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rPr>
      </w:pPr>
    </w:p>
    <w:p>
      <w:pPr>
        <w:jc w:val="center"/>
      </w:pPr>
    </w:p>
    <w:p>
      <w:pPr>
        <w:jc w:val="center"/>
        <w:rPr>
          <w:sz w:val="44"/>
          <w:szCs w:val="44"/>
        </w:rPr>
      </w:pPr>
      <w:r>
        <w:rPr>
          <w:b/>
          <w:bCs/>
          <w:sz w:val="32"/>
          <w:szCs w:val="32"/>
        </w:rPr>
        <w:pict>
          <v:shape id="_x0000_i1025" o:spt="75" alt="说明: 校名黑体" type="#_x0000_t75" style="height:46.5pt;width:366.25pt;" filled="f" o:preferrelative="t" stroked="f" coordsize="21600,21600">
            <v:path/>
            <v:fill on="f" focussize="0,0"/>
            <v:stroke on="f" joinstyle="miter"/>
            <v:imagedata r:id="rId4" o:title=""/>
            <o:lock v:ext="edit" aspectratio="t"/>
            <w10:wrap type="none"/>
            <w10:anchorlock/>
          </v:shape>
        </w:pict>
      </w:r>
    </w:p>
    <w:p>
      <w:pPr>
        <w:jc w:val="center"/>
      </w:pPr>
      <w:r>
        <w:pict>
          <v:shape id="图片 10" o:spid="_x0000_s2078" o:spt="75" alt="说明: 校徽" type="#_x0000_t75" style="position:absolute;left:0pt;margin-left:165.25pt;margin-top:13.4pt;height:70.6pt;width:72pt;z-index:251659264;mso-width-relative:page;mso-height-relative:page;" filled="f" o:preferrelative="t" stroked="f" coordsize="21600,21600">
            <v:path/>
            <v:fill on="f" focussize="0,0"/>
            <v:stroke on="f" joinstyle="miter"/>
            <v:imagedata r:id="rId5" o:title=""/>
            <o:lock v:ext="edit" aspectratio="t"/>
          </v:shape>
        </w:pict>
      </w:r>
    </w:p>
    <w:p>
      <w:pPr>
        <w:jc w:val="center"/>
      </w:pPr>
    </w:p>
    <w:p>
      <w:pPr>
        <w:jc w:val="center"/>
      </w:pPr>
    </w:p>
    <w:p>
      <w:pPr>
        <w:ind w:firstLine="1120" w:firstLineChars="400"/>
        <w:rPr>
          <w:rFonts w:cs="宋体"/>
          <w:sz w:val="28"/>
          <w:szCs w:val="28"/>
        </w:rPr>
      </w:pPr>
    </w:p>
    <w:p>
      <w:pPr>
        <w:ind w:firstLine="1120" w:firstLineChars="400"/>
        <w:rPr>
          <w:rFonts w:cs="宋体"/>
          <w:sz w:val="28"/>
          <w:szCs w:val="28"/>
        </w:rPr>
      </w:pPr>
    </w:p>
    <w:tbl>
      <w:tblPr>
        <w:tblStyle w:val="8"/>
        <w:tblW w:w="5812" w:type="dxa"/>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tcMar>
              <w:bottom w:w="0" w:type="dxa"/>
            </w:tcMar>
            <w:vAlign w:val="bottom"/>
          </w:tcPr>
          <w:p>
            <w:pPr>
              <w:jc w:val="center"/>
              <w:rPr>
                <w:rFonts w:cs="宋体"/>
                <w:sz w:val="28"/>
                <w:szCs w:val="28"/>
              </w:rPr>
            </w:pPr>
            <w:r>
              <w:rPr>
                <w:rFonts w:hint="eastAsia" w:cs="宋体"/>
                <w:kern w:val="0"/>
                <w:sz w:val="28"/>
                <w:szCs w:val="28"/>
              </w:rPr>
              <w:t>课程名称</w:t>
            </w:r>
          </w:p>
        </w:tc>
        <w:tc>
          <w:tcPr>
            <w:tcW w:w="4394" w:type="dxa"/>
            <w:tcBorders>
              <w:top w:val="nil"/>
              <w:left w:val="nil"/>
              <w:bottom w:val="single" w:color="auto" w:sz="8" w:space="0"/>
              <w:right w:val="nil"/>
            </w:tcBorders>
            <w:shd w:val="clear" w:color="auto" w:fill="auto"/>
            <w:vAlign w:val="bottom"/>
          </w:tcPr>
          <w:p>
            <w:pPr>
              <w:jc w:val="center"/>
              <w:rPr>
                <w:rFonts w:cs="宋体"/>
                <w:sz w:val="28"/>
                <w:szCs w:val="28"/>
              </w:rPr>
            </w:pPr>
            <w:r>
              <w:rPr>
                <w:rFonts w:hint="eastAsia" w:cs="宋体"/>
                <w:sz w:val="28"/>
                <w:szCs w:val="28"/>
              </w:rPr>
              <w:t>Web前端开发基础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课程代码</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r>
              <w:rPr>
                <w:rFonts w:cs="宋体"/>
                <w:sz w:val="28"/>
                <w:szCs w:val="28"/>
              </w:rPr>
              <w:t>213403003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课业名称</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r>
              <w:rPr>
                <w:rFonts w:cs="宋体"/>
                <w:sz w:val="28"/>
                <w:szCs w:val="28"/>
              </w:rPr>
              <w:t>4</w:t>
            </w:r>
            <w:r>
              <w:rPr>
                <w:rFonts w:hint="eastAsia" w:cs="宋体"/>
                <w:sz w:val="28"/>
                <w:szCs w:val="28"/>
              </w:rPr>
              <w:t>.期末课程设计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布置时间</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r>
              <w:rPr>
                <w:rFonts w:hint="eastAsia"/>
                <w:sz w:val="28"/>
                <w:szCs w:val="28"/>
              </w:rPr>
              <w:t>2021年</w:t>
            </w:r>
            <w:r>
              <w:rPr>
                <w:sz w:val="28"/>
                <w:szCs w:val="28"/>
              </w:rPr>
              <w:t xml:space="preserve"> 11</w:t>
            </w:r>
            <w:r>
              <w:rPr>
                <w:rFonts w:hint="eastAsia"/>
                <w:sz w:val="28"/>
                <w:szCs w:val="28"/>
              </w:rPr>
              <w:t>月30</w:t>
            </w:r>
            <w:r>
              <w:rPr>
                <w:sz w:val="28"/>
                <w:szCs w:val="28"/>
              </w:rPr>
              <w:t xml:space="preserve"> </w:t>
            </w:r>
            <w:r>
              <w:rPr>
                <w:rFonts w:hint="eastAsia"/>
                <w:sz w:val="28"/>
                <w:szCs w:val="28"/>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上交时间</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r>
              <w:rPr>
                <w:rFonts w:hint="eastAsia"/>
                <w:sz w:val="28"/>
                <w:szCs w:val="28"/>
              </w:rPr>
              <w:t>2021年</w:t>
            </w:r>
            <w:r>
              <w:rPr>
                <w:sz w:val="28"/>
                <w:szCs w:val="28"/>
              </w:rPr>
              <w:t xml:space="preserve"> </w:t>
            </w:r>
            <w:r>
              <w:rPr>
                <w:rFonts w:hint="eastAsia"/>
                <w:sz w:val="28"/>
                <w:szCs w:val="28"/>
                <w:lang w:val="en-US" w:eastAsia="zh-CN"/>
              </w:rPr>
              <w:t>12</w:t>
            </w:r>
            <w:r>
              <w:rPr>
                <w:rFonts w:hint="eastAsia"/>
                <w:sz w:val="28"/>
                <w:szCs w:val="28"/>
              </w:rPr>
              <w:t>月</w:t>
            </w:r>
            <w:r>
              <w:rPr>
                <w:rFonts w:hint="eastAsia"/>
                <w:sz w:val="28"/>
                <w:szCs w:val="28"/>
                <w:lang w:val="en-US" w:eastAsia="zh-CN"/>
              </w:rPr>
              <w:t>30</w:t>
            </w:r>
            <w:r>
              <w:rPr>
                <w:sz w:val="28"/>
                <w:szCs w:val="28"/>
              </w:rPr>
              <w:t xml:space="preserve"> </w:t>
            </w:r>
            <w:r>
              <w:rPr>
                <w:rFonts w:hint="eastAsia"/>
                <w:sz w:val="28"/>
                <w:szCs w:val="28"/>
              </w:rPr>
              <w:t xml:space="preserve">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任课教师</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r>
              <w:rPr>
                <w:rFonts w:hint="eastAsia" w:cs="宋体"/>
                <w:sz w:val="28"/>
                <w:szCs w:val="28"/>
              </w:rPr>
              <w:t>杨颖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审核教师</w:t>
            </w:r>
          </w:p>
        </w:tc>
        <w:tc>
          <w:tcPr>
            <w:tcW w:w="4394" w:type="dxa"/>
            <w:tcBorders>
              <w:top w:val="single" w:color="auto" w:sz="8" w:space="0"/>
              <w:left w:val="nil"/>
              <w:bottom w:val="single" w:color="auto" w:sz="8" w:space="0"/>
              <w:right w:val="nil"/>
            </w:tcBorders>
            <w:shd w:val="clear" w:color="auto" w:fill="auto"/>
            <w:vAlign w:val="bottom"/>
          </w:tcPr>
          <w:p>
            <w:pPr>
              <w:jc w:val="center"/>
              <w:rPr>
                <w:rFonts w:cs="宋体"/>
                <w:sz w:val="28"/>
                <w:szCs w:val="28"/>
              </w:rPr>
            </w:pPr>
          </w:p>
        </w:tc>
      </w:tr>
    </w:tbl>
    <w:p>
      <w:pPr>
        <w:ind w:firstLine="1120" w:firstLineChars="400"/>
        <w:rPr>
          <w:rFonts w:cs="宋体"/>
          <w:sz w:val="28"/>
          <w:szCs w:val="28"/>
        </w:rPr>
      </w:pPr>
    </w:p>
    <w:p>
      <w:pPr>
        <w:ind w:firstLine="1120" w:firstLineChars="400"/>
        <w:rPr>
          <w:rFonts w:cs="宋体"/>
          <w:sz w:val="28"/>
          <w:szCs w:val="28"/>
        </w:rPr>
      </w:pPr>
    </w:p>
    <w:p>
      <w:pPr>
        <w:ind w:left="843" w:hanging="843" w:hangingChars="300"/>
        <w:rPr>
          <w:b/>
          <w:sz w:val="28"/>
          <w:szCs w:val="28"/>
        </w:rPr>
      </w:pPr>
      <w:r>
        <w:rPr>
          <w:rFonts w:hint="eastAsia"/>
          <w:b/>
          <w:sz w:val="28"/>
          <w:szCs w:val="28"/>
        </w:rPr>
        <w:t>承诺：本人独立完成课业，不存在任何欺骗和剽窃行为，同时保证符合课业要求。如违反以上承诺，本人愿意承担由此引起的后果。</w:t>
      </w:r>
    </w:p>
    <w:tbl>
      <w:tblPr>
        <w:tblStyle w:val="8"/>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学生签名</w:t>
            </w:r>
          </w:p>
        </w:tc>
        <w:tc>
          <w:tcPr>
            <w:tcW w:w="4394" w:type="dxa"/>
            <w:tcBorders>
              <w:top w:val="nil"/>
              <w:left w:val="nil"/>
              <w:bottom w:val="single" w:color="auto" w:sz="8" w:space="0"/>
              <w:right w:val="nil"/>
            </w:tcBorders>
            <w:shd w:val="clear" w:color="auto" w:fill="auto"/>
            <w:vAlign w:val="bottom"/>
          </w:tcPr>
          <w:p>
            <w:pPr>
              <w:jc w:val="center"/>
              <w:rPr>
                <w:rFonts w:hint="eastAsia" w:eastAsia="宋体" w:cs="宋体"/>
                <w:sz w:val="28"/>
                <w:szCs w:val="28"/>
                <w:lang w:val="en-US" w:eastAsia="zh-CN"/>
              </w:rPr>
            </w:pPr>
            <w:r>
              <w:rPr>
                <w:rFonts w:hint="eastAsia" w:cs="宋体"/>
                <w:sz w:val="28"/>
                <w:szCs w:val="28"/>
                <w:lang w:val="en-US" w:eastAsia="zh-CN"/>
              </w:rPr>
              <w:t>刘欢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专业班级</w:t>
            </w:r>
          </w:p>
        </w:tc>
        <w:tc>
          <w:tcPr>
            <w:tcW w:w="4394" w:type="dxa"/>
            <w:tcBorders>
              <w:top w:val="single" w:color="auto" w:sz="8" w:space="0"/>
              <w:left w:val="nil"/>
              <w:bottom w:val="single" w:color="auto" w:sz="8" w:space="0"/>
              <w:right w:val="nil"/>
            </w:tcBorders>
            <w:shd w:val="clear" w:color="auto" w:fill="auto"/>
            <w:vAlign w:val="bottom"/>
          </w:tcPr>
          <w:p>
            <w:pPr>
              <w:jc w:val="center"/>
              <w:rPr>
                <w:rFonts w:hint="default" w:eastAsia="宋体" w:cs="宋体"/>
                <w:sz w:val="28"/>
                <w:szCs w:val="28"/>
                <w:lang w:val="en-US" w:eastAsia="zh-CN"/>
              </w:rPr>
            </w:pPr>
            <w:r>
              <w:rPr>
                <w:rFonts w:hint="eastAsia" w:cs="宋体"/>
                <w:sz w:val="28"/>
                <w:szCs w:val="28"/>
                <w:lang w:val="en-US" w:eastAsia="zh-CN"/>
              </w:rPr>
              <w:t>21软件1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nil"/>
              <w:left w:val="nil"/>
              <w:bottom w:val="nil"/>
              <w:right w:val="nil"/>
            </w:tcBorders>
            <w:shd w:val="clear" w:color="auto" w:fill="auto"/>
            <w:vAlign w:val="bottom"/>
          </w:tcPr>
          <w:p>
            <w:pPr>
              <w:rPr>
                <w:rFonts w:cs="宋体"/>
                <w:sz w:val="28"/>
                <w:szCs w:val="28"/>
              </w:rPr>
            </w:pPr>
            <w:r>
              <w:rPr>
                <w:rFonts w:hint="eastAsia" w:cs="宋体"/>
                <w:sz w:val="28"/>
                <w:szCs w:val="28"/>
              </w:rPr>
              <w:t>学</w:t>
            </w:r>
            <w:r>
              <w:rPr>
                <w:sz w:val="28"/>
                <w:szCs w:val="28"/>
              </w:rPr>
              <w:t xml:space="preserve">    </w:t>
            </w:r>
            <w:r>
              <w:rPr>
                <w:rFonts w:hint="eastAsia" w:cs="宋体"/>
                <w:sz w:val="28"/>
                <w:szCs w:val="28"/>
              </w:rPr>
              <w:t>号</w:t>
            </w:r>
          </w:p>
        </w:tc>
        <w:tc>
          <w:tcPr>
            <w:tcW w:w="4394" w:type="dxa"/>
            <w:tcBorders>
              <w:top w:val="single" w:color="auto" w:sz="8" w:space="0"/>
              <w:left w:val="nil"/>
              <w:bottom w:val="single" w:color="auto" w:sz="8" w:space="0"/>
              <w:right w:val="nil"/>
            </w:tcBorders>
            <w:shd w:val="clear" w:color="auto" w:fill="auto"/>
            <w:vAlign w:val="bottom"/>
          </w:tcPr>
          <w:p>
            <w:pPr>
              <w:jc w:val="center"/>
              <w:rPr>
                <w:rFonts w:hint="default" w:eastAsia="宋体" w:cs="宋体"/>
                <w:sz w:val="28"/>
                <w:szCs w:val="28"/>
                <w:lang w:val="en-US" w:eastAsia="zh-CN"/>
              </w:rPr>
            </w:pPr>
            <w:r>
              <w:rPr>
                <w:rFonts w:hint="eastAsia" w:cs="宋体"/>
                <w:sz w:val="28"/>
                <w:szCs w:val="28"/>
                <w:lang w:val="en-US" w:eastAsia="zh-CN"/>
              </w:rPr>
              <w:t>20215533132</w:t>
            </w:r>
          </w:p>
        </w:tc>
      </w:tr>
    </w:tbl>
    <w:p>
      <w:pPr>
        <w:rPr>
          <w:rFonts w:cs="宋体"/>
          <w:b/>
          <w:bCs/>
          <w:sz w:val="28"/>
          <w:szCs w:val="28"/>
        </w:rPr>
      </w:pPr>
    </w:p>
    <w:p>
      <w:pPr>
        <w:rPr>
          <w:rFonts w:cs="宋体"/>
          <w:b/>
          <w:bCs/>
          <w:sz w:val="28"/>
          <w:szCs w:val="28"/>
        </w:rPr>
      </w:pPr>
    </w:p>
    <w:p>
      <w:pPr>
        <w:rPr>
          <w:b/>
          <w:bCs/>
          <w:sz w:val="28"/>
          <w:szCs w:val="28"/>
        </w:rPr>
      </w:pPr>
      <w:r>
        <w:rPr>
          <w:rFonts w:hint="eastAsia" w:cs="宋体"/>
          <w:b/>
          <w:bCs/>
          <w:sz w:val="28"/>
          <w:szCs w:val="28"/>
        </w:rPr>
        <w:t>学习成果</w:t>
      </w:r>
      <w:r>
        <w:rPr>
          <w:b/>
          <w:bCs/>
          <w:sz w:val="28"/>
          <w:szCs w:val="28"/>
        </w:rPr>
        <w:t xml:space="preserve"> </w:t>
      </w:r>
    </w:p>
    <w:tbl>
      <w:tblPr>
        <w:tblStyle w:val="8"/>
        <w:tblW w:w="83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0"/>
        <w:gridCol w:w="5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9" w:hRule="atLeast"/>
          <w:jc w:val="center"/>
        </w:trPr>
        <w:tc>
          <w:tcPr>
            <w:tcW w:w="2510" w:type="dxa"/>
            <w:vAlign w:val="center"/>
          </w:tcPr>
          <w:p>
            <w:r>
              <w:rPr>
                <w:b/>
                <w:bCs/>
              </w:rPr>
              <w:t>LO4</w:t>
            </w:r>
            <w:r>
              <w:rPr>
                <w:rFonts w:hint="eastAsia"/>
              </w:rPr>
              <w:t>能使用</w:t>
            </w:r>
            <w:r>
              <w:t>HTML</w:t>
            </w:r>
            <w:r>
              <w:rPr>
                <w:rFonts w:hint="eastAsia"/>
              </w:rPr>
              <w:t>+</w:t>
            </w:r>
            <w:r>
              <w:t>CSS</w:t>
            </w:r>
            <w:r>
              <w:rPr>
                <w:rFonts w:hint="eastAsia"/>
              </w:rPr>
              <w:t>对给定主题进行前端网页设计</w:t>
            </w:r>
          </w:p>
        </w:tc>
        <w:tc>
          <w:tcPr>
            <w:tcW w:w="5846" w:type="dxa"/>
            <w:vAlign w:val="center"/>
          </w:tcPr>
          <w:p>
            <w:pPr>
              <w:pStyle w:val="17"/>
              <w:ind w:firstLine="0" w:firstLineChars="0"/>
            </w:pPr>
            <w:r>
              <w:t>4</w:t>
            </w:r>
            <w:r>
              <w:rPr>
                <w:rFonts w:hint="eastAsia"/>
              </w:rPr>
              <w:t>.1能设计首页、列表页、详情页等页面，网站标志可自行设计制作；</w:t>
            </w:r>
          </w:p>
          <w:p>
            <w:pPr>
              <w:pStyle w:val="17"/>
              <w:ind w:firstLine="0" w:firstLineChars="0"/>
            </w:pPr>
            <w:r>
              <w:t>4</w:t>
            </w:r>
            <w:r>
              <w:rPr>
                <w:rFonts w:hint="eastAsia"/>
              </w:rPr>
              <w:t>.2能在页面中使用C</w:t>
            </w:r>
            <w:r>
              <w:t>SS</w:t>
            </w:r>
            <w:r>
              <w:rPr>
                <w:rFonts w:hint="eastAsia"/>
              </w:rPr>
              <w:t>实现前端网页样式效果。</w:t>
            </w:r>
          </w:p>
        </w:tc>
      </w:tr>
    </w:tbl>
    <w:p>
      <w:pPr>
        <w:rPr>
          <w:rFonts w:cs="宋体"/>
          <w:b/>
          <w:bCs/>
          <w:sz w:val="28"/>
          <w:szCs w:val="28"/>
        </w:rPr>
      </w:pPr>
      <w:r>
        <w:rPr>
          <w:rFonts w:hint="eastAsia" w:cs="宋体"/>
          <w:b/>
          <w:bCs/>
          <w:sz w:val="28"/>
          <w:szCs w:val="28"/>
        </w:rPr>
        <w:t>评定标准</w:t>
      </w:r>
    </w:p>
    <w:tbl>
      <w:tblPr>
        <w:tblStyle w:val="8"/>
        <w:tblW w:w="8364"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19"/>
        <w:gridCol w:w="2835"/>
        <w:gridCol w:w="2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9" w:type="dxa"/>
            <w:shd w:val="clear" w:color="auto" w:fill="FFFFFF"/>
            <w:tcMar>
              <w:top w:w="100" w:type="dxa"/>
              <w:left w:w="100" w:type="dxa"/>
              <w:bottom w:w="100" w:type="dxa"/>
              <w:right w:w="100" w:type="dxa"/>
            </w:tcMar>
          </w:tcPr>
          <w:p>
            <w:pPr>
              <w:pStyle w:val="19"/>
              <w:jc w:val="center"/>
              <w:rPr>
                <w:rFonts w:ascii="Open Sans" w:hAnsi="Open Sans" w:cs="Open Sans"/>
                <w:b/>
                <w:sz w:val="22"/>
                <w:szCs w:val="22"/>
              </w:rPr>
            </w:pPr>
            <w:r>
              <w:rPr>
                <w:rFonts w:ascii="Open Sans" w:hAnsi="Open Sans" w:cs="Open Sans"/>
                <w:b/>
                <w:sz w:val="22"/>
                <w:szCs w:val="22"/>
              </w:rPr>
              <w:t>Pass</w:t>
            </w:r>
            <w:r>
              <w:rPr>
                <w:rFonts w:hint="eastAsia" w:ascii="宋体" w:hAnsi="宋体" w:eastAsia="宋体" w:cs="Open Sans"/>
                <w:b/>
                <w:sz w:val="22"/>
                <w:szCs w:val="22"/>
                <w:lang w:eastAsia="zh-CN"/>
              </w:rPr>
              <w:t>（合格）</w:t>
            </w:r>
          </w:p>
        </w:tc>
        <w:tc>
          <w:tcPr>
            <w:tcW w:w="2835" w:type="dxa"/>
            <w:shd w:val="clear" w:color="auto" w:fill="FFFFFF"/>
            <w:tcMar>
              <w:top w:w="100" w:type="dxa"/>
              <w:left w:w="100" w:type="dxa"/>
              <w:bottom w:w="100" w:type="dxa"/>
              <w:right w:w="100" w:type="dxa"/>
            </w:tcMar>
          </w:tcPr>
          <w:p>
            <w:pPr>
              <w:pStyle w:val="19"/>
              <w:jc w:val="center"/>
              <w:rPr>
                <w:rFonts w:ascii="Open Sans" w:hAnsi="Open Sans" w:cs="Open Sans"/>
                <w:b/>
                <w:sz w:val="22"/>
                <w:szCs w:val="22"/>
              </w:rPr>
            </w:pPr>
            <w:r>
              <w:rPr>
                <w:rFonts w:ascii="Open Sans" w:hAnsi="Open Sans" w:cs="Open Sans"/>
                <w:b/>
                <w:sz w:val="22"/>
                <w:szCs w:val="22"/>
              </w:rPr>
              <w:t>Merit</w:t>
            </w:r>
            <w:r>
              <w:rPr>
                <w:rFonts w:hint="eastAsia" w:ascii="宋体" w:hAnsi="宋体" w:eastAsia="宋体" w:cs="Open Sans"/>
                <w:b/>
                <w:sz w:val="22"/>
                <w:szCs w:val="22"/>
                <w:lang w:eastAsia="zh-CN"/>
              </w:rPr>
              <w:t>（良好）</w:t>
            </w:r>
          </w:p>
        </w:tc>
        <w:tc>
          <w:tcPr>
            <w:tcW w:w="2410" w:type="dxa"/>
            <w:shd w:val="clear" w:color="auto" w:fill="FFFFFF"/>
            <w:tcMar>
              <w:top w:w="100" w:type="dxa"/>
              <w:left w:w="100" w:type="dxa"/>
              <w:bottom w:w="100" w:type="dxa"/>
              <w:right w:w="100" w:type="dxa"/>
            </w:tcMar>
          </w:tcPr>
          <w:p>
            <w:pPr>
              <w:pStyle w:val="19"/>
              <w:jc w:val="center"/>
              <w:rPr>
                <w:rFonts w:ascii="Open Sans" w:hAnsi="Open Sans" w:cs="Open Sans"/>
                <w:b/>
                <w:sz w:val="22"/>
                <w:szCs w:val="22"/>
              </w:rPr>
            </w:pPr>
            <w:r>
              <w:rPr>
                <w:rFonts w:ascii="Open Sans" w:hAnsi="Open Sans" w:cs="Open Sans"/>
                <w:b/>
                <w:sz w:val="22"/>
                <w:szCs w:val="22"/>
              </w:rPr>
              <w:t>Distinction</w:t>
            </w:r>
            <w:r>
              <w:rPr>
                <w:rFonts w:hint="eastAsia" w:ascii="宋体" w:hAnsi="宋体" w:eastAsia="宋体" w:cs="Open Sans"/>
                <w:b/>
                <w:sz w:val="22"/>
                <w:szCs w:val="22"/>
                <w:lang w:eastAsia="zh-CN"/>
              </w:rPr>
              <w:t>（优秀）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64" w:type="dxa"/>
            <w:gridSpan w:val="3"/>
            <w:shd w:val="clear" w:color="auto" w:fill="auto"/>
            <w:tcMar>
              <w:top w:w="100" w:type="dxa"/>
              <w:left w:w="100" w:type="dxa"/>
              <w:bottom w:w="100" w:type="dxa"/>
              <w:right w:w="100" w:type="dxa"/>
            </w:tcMar>
          </w:tcPr>
          <w:p>
            <w:pPr>
              <w:rPr>
                <w:b/>
                <w:bCs/>
                <w:color w:val="FF0000"/>
              </w:rPr>
            </w:pPr>
            <w:r>
              <w:rPr>
                <w:rFonts w:hint="eastAsia"/>
                <w:b/>
                <w:bCs/>
              </w:rPr>
              <w:t>LO</w:t>
            </w:r>
            <w:r>
              <w:rPr>
                <w:b/>
                <w:bCs/>
              </w:rPr>
              <w:t>4</w:t>
            </w:r>
            <w:r>
              <w:rPr>
                <w:rFonts w:hint="eastAsia"/>
                <w:b/>
                <w:bCs/>
              </w:rPr>
              <w:t>能使用HTML+CSS对给定主题进行前端网页设计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9" w:type="dxa"/>
            <w:shd w:val="clear" w:color="auto" w:fill="auto"/>
            <w:tcMar>
              <w:top w:w="100" w:type="dxa"/>
              <w:left w:w="100" w:type="dxa"/>
              <w:bottom w:w="100" w:type="dxa"/>
              <w:right w:w="100" w:type="dxa"/>
            </w:tcMar>
          </w:tcPr>
          <w:p>
            <w:pPr>
              <w:rPr>
                <w:b/>
                <w:bCs/>
              </w:rPr>
            </w:pPr>
            <w:r>
              <w:rPr>
                <w:b/>
                <w:bCs/>
              </w:rPr>
              <w:t>P1</w:t>
            </w:r>
            <w:r>
              <w:rPr>
                <w:rFonts w:hint="eastAsia"/>
                <w:bCs/>
              </w:rPr>
              <w:t>能设计首页、列表页、详情页等页面，网站标志可自行设计制作。</w:t>
            </w:r>
          </w:p>
          <w:p>
            <w:pPr>
              <w:rPr>
                <w:b/>
                <w:bCs/>
              </w:rPr>
            </w:pPr>
          </w:p>
          <w:p>
            <w:pPr>
              <w:rPr>
                <w:bCs/>
              </w:rPr>
            </w:pPr>
            <w:r>
              <w:rPr>
                <w:b/>
                <w:bCs/>
              </w:rPr>
              <w:t>P2</w:t>
            </w:r>
            <w:r>
              <w:rPr>
                <w:rFonts w:hint="eastAsia"/>
                <w:bCs/>
              </w:rPr>
              <w:t>能在页面中使用CSS实现前端网页样式效果。</w:t>
            </w:r>
          </w:p>
          <w:p>
            <w:pPr>
              <w:rPr>
                <w:bCs/>
              </w:rPr>
            </w:pPr>
          </w:p>
        </w:tc>
        <w:tc>
          <w:tcPr>
            <w:tcW w:w="2835" w:type="dxa"/>
            <w:shd w:val="clear" w:color="auto" w:fill="auto"/>
            <w:tcMar>
              <w:top w:w="100" w:type="dxa"/>
              <w:left w:w="100" w:type="dxa"/>
              <w:bottom w:w="100" w:type="dxa"/>
              <w:right w:w="100" w:type="dxa"/>
            </w:tcMar>
          </w:tcPr>
          <w:p>
            <w:pPr>
              <w:rPr>
                <w:b/>
                <w:bCs/>
              </w:rPr>
            </w:pPr>
            <w:r>
              <w:rPr>
                <w:b/>
                <w:bCs/>
              </w:rPr>
              <w:t>M1</w:t>
            </w:r>
            <w:r>
              <w:rPr>
                <w:rFonts w:hint="eastAsia"/>
                <w:bCs/>
              </w:rPr>
              <w:t>网页主题明确，内容分类清晰，整体配色美观、版式清晰、图文编排细致、浏览器适应性好。</w:t>
            </w:r>
          </w:p>
          <w:p>
            <w:pPr>
              <w:rPr>
                <w:b/>
                <w:bCs/>
              </w:rPr>
            </w:pPr>
          </w:p>
          <w:p>
            <w:pPr>
              <w:rPr>
                <w:b/>
                <w:bCs/>
              </w:rPr>
            </w:pPr>
            <w:r>
              <w:rPr>
                <w:b/>
                <w:bCs/>
              </w:rPr>
              <w:t>M2</w:t>
            </w:r>
            <w:r>
              <w:rPr>
                <w:rFonts w:hint="eastAsia"/>
                <w:bCs/>
              </w:rPr>
              <w:t>灵活选择HTML、CSS技术实现页面前端效果，</w:t>
            </w:r>
            <w:bookmarkStart w:id="0" w:name="_Hlk81907937"/>
            <w:r>
              <w:rPr>
                <w:rFonts w:hint="eastAsia"/>
                <w:bCs/>
              </w:rPr>
              <w:t>能添加轮播图、选项卡或下拉菜单等前端组件，</w:t>
            </w:r>
            <w:bookmarkEnd w:id="0"/>
            <w:r>
              <w:rPr>
                <w:rFonts w:hint="eastAsia"/>
                <w:bCs/>
              </w:rPr>
              <w:t>关键代码编写注释。</w:t>
            </w:r>
          </w:p>
        </w:tc>
        <w:tc>
          <w:tcPr>
            <w:tcW w:w="2410" w:type="dxa"/>
            <w:shd w:val="clear" w:color="auto" w:fill="auto"/>
            <w:tcMar>
              <w:top w:w="100" w:type="dxa"/>
              <w:left w:w="100" w:type="dxa"/>
              <w:bottom w:w="100" w:type="dxa"/>
              <w:right w:w="100" w:type="dxa"/>
            </w:tcMar>
          </w:tcPr>
          <w:p>
            <w:pPr>
              <w:pStyle w:val="19"/>
              <w:rPr>
                <w:rFonts w:ascii="Open Sans" w:hAnsi="Open Sans" w:cs="Open Sans"/>
                <w:sz w:val="21"/>
                <w:szCs w:val="21"/>
                <w:lang w:eastAsia="zh-CN"/>
              </w:rPr>
            </w:pPr>
            <w:r>
              <w:rPr>
                <w:b/>
                <w:bCs/>
                <w:sz w:val="21"/>
                <w:szCs w:val="21"/>
                <w:lang w:eastAsia="zh-CN"/>
              </w:rPr>
              <w:t>D1</w:t>
            </w:r>
            <w:r>
              <w:rPr>
                <w:rFonts w:hint="eastAsia" w:ascii="宋体" w:hAnsi="宋体" w:eastAsia="宋体" w:cs="微软雅黑"/>
                <w:bCs/>
                <w:sz w:val="21"/>
                <w:szCs w:val="21"/>
                <w:lang w:eastAsia="zh-CN"/>
              </w:rPr>
              <w:t>页面可用性好、效果美观富有创意，</w:t>
            </w:r>
            <w:r>
              <w:rPr>
                <w:rFonts w:hint="eastAsia" w:ascii="宋体" w:hAnsi="宋体" w:eastAsia="宋体"/>
                <w:bCs/>
                <w:sz w:val="21"/>
                <w:szCs w:val="21"/>
                <w:lang w:eastAsia="zh-CN"/>
              </w:rPr>
              <w:t>源代码编写规范，显示效果准确无误，注释明确充分，</w:t>
            </w:r>
            <w:r>
              <w:rPr>
                <w:rFonts w:hint="eastAsia" w:ascii="宋体" w:hAnsi="宋体" w:eastAsia="宋体" w:cs="微软雅黑"/>
                <w:bCs/>
                <w:sz w:val="21"/>
                <w:szCs w:val="21"/>
                <w:lang w:eastAsia="zh-CN"/>
              </w:rPr>
              <w:t>课业报告详细完整。</w:t>
            </w:r>
          </w:p>
        </w:tc>
      </w:tr>
    </w:tbl>
    <w:p>
      <w:pPr>
        <w:rPr>
          <w:b/>
          <w:bCs/>
          <w:sz w:val="28"/>
          <w:szCs w:val="28"/>
        </w:rPr>
      </w:pPr>
      <w:r>
        <w:rPr>
          <w:rFonts w:hint="eastAsia" w:cs="宋体"/>
          <w:b/>
          <w:bCs/>
          <w:sz w:val="28"/>
          <w:szCs w:val="28"/>
        </w:rPr>
        <w:t>评分</w:t>
      </w:r>
    </w:p>
    <w:tbl>
      <w:tblPr>
        <w:tblStyle w:val="8"/>
        <w:tblW w:w="84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0"/>
        <w:gridCol w:w="17"/>
        <w:gridCol w:w="1077"/>
        <w:gridCol w:w="14"/>
        <w:gridCol w:w="1080"/>
        <w:gridCol w:w="11"/>
        <w:gridCol w:w="1083"/>
        <w:gridCol w:w="9"/>
        <w:gridCol w:w="1084"/>
        <w:gridCol w:w="7"/>
        <w:gridCol w:w="1092"/>
        <w:gridCol w:w="1094"/>
        <w:gridCol w:w="1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797" w:type="dxa"/>
            <w:gridSpan w:val="2"/>
            <w:vMerge w:val="restart"/>
            <w:vAlign w:val="center"/>
          </w:tcPr>
          <w:p>
            <w:pPr>
              <w:tabs>
                <w:tab w:val="left" w:pos="3660"/>
              </w:tabs>
              <w:jc w:val="center"/>
              <w:rPr>
                <w:b/>
                <w:bCs/>
                <w:sz w:val="22"/>
              </w:rPr>
            </w:pPr>
            <w:r>
              <w:rPr>
                <w:b/>
                <w:bCs/>
                <w:sz w:val="22"/>
                <w:szCs w:val="22"/>
              </w:rPr>
              <w:t xml:space="preserve"> </w:t>
            </w:r>
            <w:r>
              <w:rPr>
                <w:rFonts w:hint="eastAsia" w:cs="宋体"/>
                <w:b/>
                <w:bCs/>
                <w:sz w:val="22"/>
                <w:szCs w:val="22"/>
              </w:rPr>
              <w:t>分数</w:t>
            </w:r>
          </w:p>
        </w:tc>
        <w:tc>
          <w:tcPr>
            <w:tcW w:w="1091" w:type="dxa"/>
            <w:gridSpan w:val="2"/>
            <w:vAlign w:val="center"/>
          </w:tcPr>
          <w:p>
            <w:pPr>
              <w:tabs>
                <w:tab w:val="left" w:pos="3660"/>
              </w:tabs>
              <w:jc w:val="center"/>
              <w:rPr>
                <w:b/>
                <w:bCs/>
                <w:sz w:val="22"/>
              </w:rPr>
            </w:pPr>
            <w:r>
              <w:rPr>
                <w:rFonts w:hint="eastAsia"/>
                <w:b/>
                <w:bCs/>
                <w:sz w:val="22"/>
              </w:rPr>
              <w:t>P</w:t>
            </w:r>
            <w:r>
              <w:rPr>
                <w:b/>
                <w:bCs/>
                <w:sz w:val="22"/>
              </w:rPr>
              <w:t>1</w:t>
            </w:r>
          </w:p>
        </w:tc>
        <w:tc>
          <w:tcPr>
            <w:tcW w:w="1091" w:type="dxa"/>
            <w:gridSpan w:val="2"/>
            <w:vAlign w:val="center"/>
          </w:tcPr>
          <w:p>
            <w:pPr>
              <w:tabs>
                <w:tab w:val="left" w:pos="3660"/>
              </w:tabs>
              <w:jc w:val="center"/>
              <w:rPr>
                <w:b/>
                <w:bCs/>
                <w:sz w:val="22"/>
              </w:rPr>
            </w:pPr>
            <w:r>
              <w:rPr>
                <w:b/>
                <w:bCs/>
                <w:sz w:val="22"/>
                <w:szCs w:val="22"/>
              </w:rPr>
              <w:t>P2</w:t>
            </w:r>
          </w:p>
        </w:tc>
        <w:tc>
          <w:tcPr>
            <w:tcW w:w="1092" w:type="dxa"/>
            <w:gridSpan w:val="2"/>
            <w:vAlign w:val="center"/>
          </w:tcPr>
          <w:p>
            <w:pPr>
              <w:tabs>
                <w:tab w:val="left" w:pos="3660"/>
              </w:tabs>
              <w:ind w:firstLine="108" w:firstLineChars="49"/>
              <w:jc w:val="center"/>
              <w:rPr>
                <w:b/>
                <w:bCs/>
                <w:sz w:val="22"/>
              </w:rPr>
            </w:pPr>
            <w:r>
              <w:rPr>
                <w:rFonts w:hint="eastAsia"/>
                <w:b/>
                <w:bCs/>
                <w:sz w:val="22"/>
                <w:szCs w:val="22"/>
              </w:rPr>
              <w:t>M1</w:t>
            </w:r>
          </w:p>
        </w:tc>
        <w:tc>
          <w:tcPr>
            <w:tcW w:w="1091" w:type="dxa"/>
            <w:gridSpan w:val="2"/>
            <w:vAlign w:val="center"/>
          </w:tcPr>
          <w:p>
            <w:pPr>
              <w:tabs>
                <w:tab w:val="left" w:pos="3660"/>
              </w:tabs>
              <w:ind w:firstLine="108" w:firstLineChars="49"/>
              <w:jc w:val="center"/>
              <w:rPr>
                <w:b/>
                <w:bCs/>
                <w:sz w:val="22"/>
              </w:rPr>
            </w:pPr>
            <w:r>
              <w:rPr>
                <w:rFonts w:hint="eastAsia"/>
                <w:b/>
                <w:bCs/>
                <w:sz w:val="22"/>
                <w:szCs w:val="22"/>
              </w:rPr>
              <w:t>M2</w:t>
            </w:r>
          </w:p>
        </w:tc>
        <w:tc>
          <w:tcPr>
            <w:tcW w:w="1092" w:type="dxa"/>
            <w:vAlign w:val="center"/>
          </w:tcPr>
          <w:p>
            <w:pPr>
              <w:tabs>
                <w:tab w:val="left" w:pos="3660"/>
              </w:tabs>
              <w:jc w:val="center"/>
              <w:rPr>
                <w:b/>
                <w:bCs/>
                <w:sz w:val="22"/>
              </w:rPr>
            </w:pPr>
            <w:r>
              <w:rPr>
                <w:b/>
                <w:bCs/>
                <w:sz w:val="22"/>
              </w:rPr>
              <w:t>D1</w:t>
            </w:r>
          </w:p>
        </w:tc>
        <w:tc>
          <w:tcPr>
            <w:tcW w:w="1094" w:type="dxa"/>
            <w:vAlign w:val="center"/>
          </w:tcPr>
          <w:p>
            <w:pPr>
              <w:tabs>
                <w:tab w:val="left" w:pos="3660"/>
              </w:tabs>
              <w:jc w:val="center"/>
              <w:rPr>
                <w:b/>
                <w:bCs/>
                <w:sz w:val="22"/>
              </w:rPr>
            </w:pPr>
          </w:p>
        </w:tc>
        <w:tc>
          <w:tcPr>
            <w:tcW w:w="1094" w:type="dxa"/>
            <w:vAlign w:val="center"/>
          </w:tcPr>
          <w:p>
            <w:pPr>
              <w:tabs>
                <w:tab w:val="left" w:pos="3660"/>
              </w:tabs>
              <w:jc w:val="center"/>
              <w:rPr>
                <w:b/>
                <w:bCs/>
                <w:sz w:val="22"/>
              </w:rPr>
            </w:pPr>
            <w:r>
              <w:rPr>
                <w:rFonts w:hint="eastAsia" w:cs="宋体"/>
                <w:b/>
                <w:bCs/>
                <w:sz w:val="22"/>
                <w:szCs w:val="22"/>
              </w:rPr>
              <w:t>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797" w:type="dxa"/>
            <w:gridSpan w:val="2"/>
            <w:vMerge w:val="continue"/>
          </w:tcPr>
          <w:p>
            <w:pPr>
              <w:tabs>
                <w:tab w:val="left" w:pos="3660"/>
              </w:tabs>
              <w:rPr>
                <w:b/>
                <w:bCs/>
                <w:sz w:val="22"/>
              </w:rPr>
            </w:pPr>
          </w:p>
        </w:tc>
        <w:tc>
          <w:tcPr>
            <w:tcW w:w="1091" w:type="dxa"/>
            <w:gridSpan w:val="2"/>
            <w:vAlign w:val="center"/>
          </w:tcPr>
          <w:p>
            <w:pPr>
              <w:tabs>
                <w:tab w:val="left" w:pos="3660"/>
              </w:tabs>
              <w:jc w:val="center"/>
              <w:rPr>
                <w:b/>
                <w:bCs/>
                <w:sz w:val="22"/>
              </w:rPr>
            </w:pPr>
          </w:p>
        </w:tc>
        <w:tc>
          <w:tcPr>
            <w:tcW w:w="1091" w:type="dxa"/>
            <w:gridSpan w:val="2"/>
            <w:vAlign w:val="center"/>
          </w:tcPr>
          <w:p>
            <w:pPr>
              <w:jc w:val="center"/>
            </w:pPr>
          </w:p>
        </w:tc>
        <w:tc>
          <w:tcPr>
            <w:tcW w:w="1092" w:type="dxa"/>
            <w:gridSpan w:val="2"/>
            <w:vAlign w:val="center"/>
          </w:tcPr>
          <w:p>
            <w:pPr>
              <w:jc w:val="center"/>
            </w:pPr>
          </w:p>
        </w:tc>
        <w:tc>
          <w:tcPr>
            <w:tcW w:w="1091" w:type="dxa"/>
            <w:gridSpan w:val="2"/>
            <w:vAlign w:val="center"/>
          </w:tcPr>
          <w:p>
            <w:pPr>
              <w:jc w:val="center"/>
            </w:pPr>
          </w:p>
        </w:tc>
        <w:tc>
          <w:tcPr>
            <w:tcW w:w="1092" w:type="dxa"/>
            <w:vAlign w:val="center"/>
          </w:tcPr>
          <w:p>
            <w:pPr>
              <w:jc w:val="center"/>
            </w:pPr>
          </w:p>
        </w:tc>
        <w:tc>
          <w:tcPr>
            <w:tcW w:w="1094" w:type="dxa"/>
            <w:vAlign w:val="center"/>
          </w:tcPr>
          <w:p>
            <w:pPr>
              <w:jc w:val="center"/>
            </w:pPr>
          </w:p>
        </w:tc>
        <w:tc>
          <w:tcPr>
            <w:tcW w:w="1094" w:type="dxa"/>
            <w:vAlign w:val="center"/>
          </w:tcPr>
          <w:p>
            <w:pPr>
              <w:tabs>
                <w:tab w:val="left" w:pos="3660"/>
              </w:tabs>
              <w:ind w:left="-437" w:leftChars="-208" w:firstLine="455" w:firstLineChars="206"/>
              <w:jc w:val="center"/>
              <w:rPr>
                <w:b/>
                <w:bCs/>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4" w:hRule="atLeast"/>
          <w:jc w:val="center"/>
        </w:trPr>
        <w:tc>
          <w:tcPr>
            <w:tcW w:w="8442" w:type="dxa"/>
            <w:gridSpan w:val="13"/>
          </w:tcPr>
          <w:p>
            <w:pPr>
              <w:rPr>
                <w:b/>
                <w:bCs/>
                <w:sz w:val="22"/>
              </w:rPr>
            </w:pPr>
            <w:r>
              <w:rPr>
                <w:rFonts w:hint="eastAsia" w:cs="宋体"/>
                <w:b/>
                <w:bCs/>
                <w:sz w:val="22"/>
                <w:szCs w:val="22"/>
              </w:rPr>
              <w:t>教师评语</w:t>
            </w:r>
            <w:r>
              <w:rPr>
                <w:b/>
                <w:bCs/>
                <w:sz w:val="22"/>
                <w:szCs w:val="22"/>
              </w:rPr>
              <w:t>:</w:t>
            </w:r>
          </w:p>
          <w:p>
            <w:pPr>
              <w:rPr>
                <w:b/>
                <w:bCs/>
                <w:sz w:val="22"/>
              </w:rPr>
            </w:pPr>
          </w:p>
          <w:p>
            <w:pPr>
              <w:rPr>
                <w:b/>
                <w:bCs/>
                <w:sz w:val="22"/>
              </w:rPr>
            </w:pPr>
          </w:p>
          <w:p>
            <w:pPr>
              <w:rPr>
                <w:b/>
                <w:bCs/>
                <w:sz w:val="22"/>
              </w:rPr>
            </w:pPr>
          </w:p>
          <w:p>
            <w:pPr>
              <w:wordWrap w:val="0"/>
              <w:ind w:right="1326" w:firstLine="3278" w:firstLineChars="1484"/>
              <w:rPr>
                <w:b/>
                <w:bCs/>
                <w:sz w:val="22"/>
              </w:rPr>
            </w:pPr>
            <w:r>
              <w:rPr>
                <w:rFonts w:hint="eastAsia" w:cs="宋体"/>
                <w:b/>
                <w:bCs/>
                <w:sz w:val="22"/>
                <w:szCs w:val="22"/>
              </w:rPr>
              <w:t>签名：</w:t>
            </w:r>
            <w:r>
              <w:rPr>
                <w:b/>
                <w:bCs/>
                <w:sz w:val="22"/>
                <w:szCs w:val="22"/>
              </w:rPr>
              <w:t xml:space="preserve">               </w:t>
            </w:r>
            <w:r>
              <w:rPr>
                <w:rFonts w:hint="eastAsia" w:cs="宋体"/>
                <w:b/>
                <w:bCs/>
                <w:sz w:val="22"/>
                <w:szCs w:val="22"/>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jc w:val="center"/>
        </w:trPr>
        <w:tc>
          <w:tcPr>
            <w:tcW w:w="8442" w:type="dxa"/>
            <w:gridSpan w:val="13"/>
          </w:tcPr>
          <w:p>
            <w:pPr>
              <w:rPr>
                <w:b/>
                <w:bCs/>
                <w:sz w:val="22"/>
              </w:rPr>
            </w:pPr>
            <w:r>
              <w:rPr>
                <w:rFonts w:hint="eastAsia" w:cs="宋体"/>
                <w:b/>
                <w:bCs/>
                <w:sz w:val="22"/>
                <w:szCs w:val="22"/>
              </w:rPr>
              <w:t>审核教师评阅</w:t>
            </w:r>
            <w:r>
              <w:rPr>
                <w:b/>
                <w:bCs/>
                <w:sz w:val="22"/>
                <w:szCs w:val="22"/>
              </w:rPr>
              <w:t>:</w:t>
            </w:r>
          </w:p>
          <w:p>
            <w:pPr>
              <w:rPr>
                <w:b/>
                <w:bCs/>
                <w:sz w:val="22"/>
              </w:rPr>
            </w:pPr>
          </w:p>
          <w:p>
            <w:pPr>
              <w:wordWrap w:val="0"/>
              <w:jc w:val="right"/>
              <w:rPr>
                <w:b/>
                <w:bCs/>
                <w:sz w:val="22"/>
              </w:rPr>
            </w:pPr>
            <w:r>
              <w:rPr>
                <w:b/>
                <w:bCs/>
                <w:sz w:val="22"/>
                <w:szCs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jc w:val="center"/>
        </w:trPr>
        <w:tc>
          <w:tcPr>
            <w:tcW w:w="780" w:type="dxa"/>
            <w:vMerge w:val="restart"/>
            <w:vAlign w:val="center"/>
          </w:tcPr>
          <w:p>
            <w:pPr>
              <w:tabs>
                <w:tab w:val="left" w:pos="3660"/>
              </w:tabs>
              <w:jc w:val="center"/>
              <w:rPr>
                <w:b/>
                <w:bCs/>
                <w:sz w:val="22"/>
              </w:rPr>
            </w:pPr>
            <w:r>
              <w:rPr>
                <w:rFonts w:hint="eastAsia" w:cs="宋体"/>
                <w:b/>
                <w:bCs/>
                <w:sz w:val="22"/>
                <w:szCs w:val="22"/>
              </w:rPr>
              <w:t>最终分数</w:t>
            </w:r>
          </w:p>
        </w:tc>
        <w:tc>
          <w:tcPr>
            <w:tcW w:w="1094" w:type="dxa"/>
            <w:gridSpan w:val="2"/>
            <w:vAlign w:val="center"/>
          </w:tcPr>
          <w:p>
            <w:pPr>
              <w:tabs>
                <w:tab w:val="left" w:pos="3660"/>
              </w:tabs>
              <w:jc w:val="center"/>
              <w:rPr>
                <w:b/>
                <w:bCs/>
                <w:sz w:val="22"/>
              </w:rPr>
            </w:pPr>
            <w:r>
              <w:rPr>
                <w:rFonts w:hint="eastAsia"/>
                <w:b/>
                <w:bCs/>
                <w:sz w:val="22"/>
              </w:rPr>
              <w:t>P</w:t>
            </w:r>
            <w:r>
              <w:rPr>
                <w:b/>
                <w:bCs/>
                <w:sz w:val="22"/>
              </w:rPr>
              <w:t>1</w:t>
            </w:r>
          </w:p>
        </w:tc>
        <w:tc>
          <w:tcPr>
            <w:tcW w:w="1094" w:type="dxa"/>
            <w:gridSpan w:val="2"/>
            <w:vAlign w:val="center"/>
          </w:tcPr>
          <w:p>
            <w:pPr>
              <w:tabs>
                <w:tab w:val="left" w:pos="3660"/>
              </w:tabs>
              <w:jc w:val="center"/>
              <w:rPr>
                <w:b/>
                <w:bCs/>
                <w:sz w:val="22"/>
              </w:rPr>
            </w:pPr>
            <w:r>
              <w:rPr>
                <w:b/>
                <w:bCs/>
                <w:sz w:val="22"/>
                <w:szCs w:val="22"/>
              </w:rPr>
              <w:t>P2</w:t>
            </w:r>
          </w:p>
        </w:tc>
        <w:tc>
          <w:tcPr>
            <w:tcW w:w="1094" w:type="dxa"/>
            <w:gridSpan w:val="2"/>
            <w:vAlign w:val="center"/>
          </w:tcPr>
          <w:p>
            <w:pPr>
              <w:tabs>
                <w:tab w:val="left" w:pos="3660"/>
              </w:tabs>
              <w:ind w:firstLine="108" w:firstLineChars="49"/>
              <w:jc w:val="center"/>
              <w:rPr>
                <w:b/>
                <w:bCs/>
                <w:sz w:val="22"/>
              </w:rPr>
            </w:pPr>
            <w:r>
              <w:rPr>
                <w:rFonts w:hint="eastAsia"/>
                <w:b/>
                <w:bCs/>
                <w:sz w:val="22"/>
                <w:szCs w:val="22"/>
              </w:rPr>
              <w:t>M1</w:t>
            </w:r>
          </w:p>
        </w:tc>
        <w:tc>
          <w:tcPr>
            <w:tcW w:w="1093" w:type="dxa"/>
            <w:gridSpan w:val="2"/>
            <w:vAlign w:val="center"/>
          </w:tcPr>
          <w:p>
            <w:pPr>
              <w:tabs>
                <w:tab w:val="left" w:pos="3660"/>
              </w:tabs>
              <w:ind w:firstLine="108" w:firstLineChars="49"/>
              <w:jc w:val="center"/>
              <w:rPr>
                <w:b/>
                <w:bCs/>
                <w:sz w:val="22"/>
              </w:rPr>
            </w:pPr>
            <w:r>
              <w:rPr>
                <w:rFonts w:hint="eastAsia"/>
                <w:b/>
                <w:bCs/>
                <w:sz w:val="22"/>
                <w:szCs w:val="22"/>
              </w:rPr>
              <w:t>M2</w:t>
            </w:r>
          </w:p>
        </w:tc>
        <w:tc>
          <w:tcPr>
            <w:tcW w:w="1099" w:type="dxa"/>
            <w:gridSpan w:val="2"/>
            <w:vAlign w:val="center"/>
          </w:tcPr>
          <w:p>
            <w:pPr>
              <w:tabs>
                <w:tab w:val="left" w:pos="3660"/>
              </w:tabs>
              <w:jc w:val="center"/>
              <w:rPr>
                <w:b/>
                <w:bCs/>
                <w:sz w:val="22"/>
              </w:rPr>
            </w:pPr>
            <w:r>
              <w:rPr>
                <w:b/>
                <w:bCs/>
                <w:sz w:val="22"/>
              </w:rPr>
              <w:t>D1</w:t>
            </w:r>
          </w:p>
        </w:tc>
        <w:tc>
          <w:tcPr>
            <w:tcW w:w="1094" w:type="dxa"/>
            <w:vAlign w:val="center"/>
          </w:tcPr>
          <w:p>
            <w:pPr>
              <w:tabs>
                <w:tab w:val="left" w:pos="3660"/>
              </w:tabs>
              <w:jc w:val="center"/>
              <w:rPr>
                <w:b/>
                <w:bCs/>
                <w:sz w:val="22"/>
              </w:rPr>
            </w:pPr>
          </w:p>
        </w:tc>
        <w:tc>
          <w:tcPr>
            <w:tcW w:w="1094" w:type="dxa"/>
            <w:vAlign w:val="center"/>
          </w:tcPr>
          <w:p>
            <w:pPr>
              <w:tabs>
                <w:tab w:val="left" w:pos="3660"/>
              </w:tabs>
              <w:jc w:val="center"/>
              <w:rPr>
                <w:b/>
                <w:bCs/>
                <w:sz w:val="22"/>
              </w:rPr>
            </w:pPr>
            <w:r>
              <w:rPr>
                <w:rFonts w:hint="eastAsia" w:cs="宋体"/>
                <w:b/>
                <w:bCs/>
                <w:sz w:val="22"/>
                <w:szCs w:val="22"/>
              </w:rPr>
              <w:t>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780" w:type="dxa"/>
            <w:vMerge w:val="continue"/>
          </w:tcPr>
          <w:p>
            <w:pPr>
              <w:tabs>
                <w:tab w:val="left" w:pos="3660"/>
              </w:tabs>
              <w:rPr>
                <w:b/>
                <w:bCs/>
                <w:sz w:val="22"/>
              </w:rPr>
            </w:pPr>
          </w:p>
        </w:tc>
        <w:tc>
          <w:tcPr>
            <w:tcW w:w="1094" w:type="dxa"/>
            <w:gridSpan w:val="2"/>
            <w:vAlign w:val="center"/>
          </w:tcPr>
          <w:p>
            <w:pPr>
              <w:tabs>
                <w:tab w:val="left" w:pos="3660"/>
              </w:tabs>
              <w:jc w:val="center"/>
              <w:rPr>
                <w:b/>
                <w:bCs/>
                <w:sz w:val="22"/>
              </w:rPr>
            </w:pPr>
          </w:p>
        </w:tc>
        <w:tc>
          <w:tcPr>
            <w:tcW w:w="1094" w:type="dxa"/>
            <w:gridSpan w:val="2"/>
            <w:vAlign w:val="center"/>
          </w:tcPr>
          <w:p>
            <w:pPr>
              <w:jc w:val="center"/>
            </w:pPr>
          </w:p>
        </w:tc>
        <w:tc>
          <w:tcPr>
            <w:tcW w:w="1094" w:type="dxa"/>
            <w:gridSpan w:val="2"/>
            <w:vAlign w:val="center"/>
          </w:tcPr>
          <w:p>
            <w:pPr>
              <w:jc w:val="center"/>
            </w:pPr>
          </w:p>
        </w:tc>
        <w:tc>
          <w:tcPr>
            <w:tcW w:w="1093" w:type="dxa"/>
            <w:gridSpan w:val="2"/>
            <w:vAlign w:val="center"/>
          </w:tcPr>
          <w:p>
            <w:pPr>
              <w:jc w:val="center"/>
            </w:pPr>
          </w:p>
        </w:tc>
        <w:tc>
          <w:tcPr>
            <w:tcW w:w="1099" w:type="dxa"/>
            <w:gridSpan w:val="2"/>
            <w:vAlign w:val="center"/>
          </w:tcPr>
          <w:p>
            <w:pPr>
              <w:jc w:val="center"/>
            </w:pPr>
          </w:p>
        </w:tc>
        <w:tc>
          <w:tcPr>
            <w:tcW w:w="1094" w:type="dxa"/>
            <w:vAlign w:val="center"/>
          </w:tcPr>
          <w:p>
            <w:pPr>
              <w:jc w:val="center"/>
            </w:pPr>
          </w:p>
        </w:tc>
        <w:tc>
          <w:tcPr>
            <w:tcW w:w="1094" w:type="dxa"/>
            <w:vAlign w:val="center"/>
          </w:tcPr>
          <w:p>
            <w:pPr>
              <w:tabs>
                <w:tab w:val="left" w:pos="3660"/>
              </w:tabs>
              <w:ind w:left="-437" w:leftChars="-208" w:firstLine="455" w:firstLineChars="206"/>
              <w:jc w:val="center"/>
              <w:rPr>
                <w:b/>
                <w:bCs/>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442" w:type="dxa"/>
            <w:gridSpan w:val="13"/>
            <w:vAlign w:val="center"/>
          </w:tcPr>
          <w:p>
            <w:pPr>
              <w:wordWrap w:val="0"/>
              <w:ind w:right="884" w:firstLine="3282" w:firstLineChars="1486"/>
              <w:rPr>
                <w:rFonts w:cs="宋体"/>
                <w:b/>
                <w:bCs/>
                <w:sz w:val="22"/>
                <w:szCs w:val="22"/>
              </w:rPr>
            </w:pPr>
          </w:p>
          <w:p>
            <w:pPr>
              <w:wordWrap w:val="0"/>
              <w:ind w:right="884" w:firstLine="3282" w:firstLineChars="1486"/>
              <w:rPr>
                <w:rFonts w:cs="宋体"/>
                <w:b/>
                <w:bCs/>
                <w:sz w:val="22"/>
                <w:szCs w:val="22"/>
              </w:rPr>
            </w:pPr>
          </w:p>
          <w:p>
            <w:pPr>
              <w:wordWrap w:val="0"/>
              <w:ind w:right="884" w:firstLine="3282" w:firstLineChars="1486"/>
              <w:rPr>
                <w:rFonts w:cs="宋体"/>
                <w:b/>
                <w:bCs/>
                <w:sz w:val="22"/>
                <w:szCs w:val="22"/>
              </w:rPr>
            </w:pPr>
          </w:p>
          <w:p>
            <w:pPr>
              <w:wordWrap w:val="0"/>
              <w:ind w:right="884" w:firstLine="3282" w:firstLineChars="1486"/>
              <w:rPr>
                <w:rFonts w:cs="宋体"/>
                <w:b/>
                <w:bCs/>
                <w:sz w:val="22"/>
                <w:szCs w:val="22"/>
              </w:rPr>
            </w:pPr>
          </w:p>
          <w:p>
            <w:pPr>
              <w:wordWrap w:val="0"/>
              <w:ind w:right="884" w:firstLine="3282" w:firstLineChars="1486"/>
              <w:rPr>
                <w:b/>
                <w:bCs/>
                <w:sz w:val="22"/>
              </w:rPr>
            </w:pPr>
            <w:r>
              <w:rPr>
                <w:rFonts w:hint="eastAsia" w:cs="宋体"/>
                <w:b/>
                <w:bCs/>
                <w:sz w:val="22"/>
                <w:szCs w:val="22"/>
              </w:rPr>
              <w:t>签名：</w:t>
            </w:r>
            <w:r>
              <w:rPr>
                <w:b/>
                <w:bCs/>
                <w:sz w:val="22"/>
                <w:szCs w:val="22"/>
              </w:rPr>
              <w:t xml:space="preserve">                 </w:t>
            </w:r>
            <w:r>
              <w:rPr>
                <w:rFonts w:hint="eastAsia" w:cs="宋体"/>
                <w:b/>
                <w:bCs/>
                <w:sz w:val="22"/>
                <w:szCs w:val="22"/>
              </w:rPr>
              <w:t>日期：</w:t>
            </w:r>
            <w:r>
              <w:rPr>
                <w:b/>
                <w:bCs/>
                <w:sz w:val="22"/>
                <w:szCs w:val="22"/>
              </w:rPr>
              <w:t xml:space="preserve">        </w:t>
            </w:r>
          </w:p>
        </w:tc>
      </w:tr>
    </w:tbl>
    <w:p>
      <w:pPr>
        <w:spacing w:line="360" w:lineRule="auto"/>
        <w:rPr>
          <w:rFonts w:cs="宋体"/>
          <w:b/>
          <w:bCs/>
          <w:color w:val="000000"/>
          <w:sz w:val="24"/>
          <w:szCs w:val="24"/>
        </w:rPr>
      </w:pPr>
    </w:p>
    <w:p>
      <w:pPr>
        <w:spacing w:line="360" w:lineRule="auto"/>
        <w:rPr>
          <w:b/>
          <w:bCs/>
          <w:sz w:val="24"/>
          <w:szCs w:val="24"/>
          <w:lang w:val="en-GB"/>
        </w:rPr>
      </w:pPr>
      <w:r>
        <w:rPr>
          <w:rFonts w:hint="eastAsia" w:cs="宋体"/>
          <w:b/>
          <w:bCs/>
          <w:color w:val="000000"/>
          <w:sz w:val="24"/>
          <w:szCs w:val="24"/>
        </w:rPr>
        <w:t>目标</w:t>
      </w:r>
    </w:p>
    <w:p>
      <w:pPr>
        <w:pStyle w:val="7"/>
        <w:spacing w:line="360" w:lineRule="auto"/>
        <w:ind w:firstLine="420"/>
        <w:rPr>
          <w:rFonts w:cs="宋体"/>
          <w:b/>
          <w:bCs/>
          <w:color w:val="000000"/>
        </w:rPr>
      </w:pPr>
      <w:r>
        <w:rPr>
          <w:rFonts w:hint="eastAsia"/>
          <w:sz w:val="21"/>
        </w:rPr>
        <w:t>该课程实践性强，综合度高，需要综合应用HTML、CSS等前端技术，重点培养学生的Web前端开发基础能力，采用期末课程设计来巩固和强化课程的教学内容，真实反映学生的Web前端开发水平。</w:t>
      </w:r>
    </w:p>
    <w:p>
      <w:pPr>
        <w:pStyle w:val="7"/>
        <w:spacing w:line="360" w:lineRule="auto"/>
        <w:ind w:firstLine="0" w:firstLineChars="0"/>
        <w:rPr>
          <w:rFonts w:cs="宋体"/>
          <w:b/>
          <w:bCs/>
          <w:color w:val="000000"/>
        </w:rPr>
      </w:pPr>
      <w:r>
        <w:rPr>
          <w:rFonts w:hint="eastAsia" w:cs="宋体"/>
          <w:b/>
          <w:bCs/>
          <w:color w:val="000000"/>
        </w:rPr>
        <w:t>背景</w:t>
      </w:r>
    </w:p>
    <w:p>
      <w:pPr>
        <w:spacing w:line="360" w:lineRule="auto"/>
        <w:ind w:firstLine="420" w:firstLineChars="200"/>
        <w:rPr>
          <w:rFonts w:cs="宋体"/>
          <w:b/>
          <w:bCs/>
          <w:color w:val="000000"/>
          <w:sz w:val="24"/>
          <w:szCs w:val="24"/>
        </w:rPr>
      </w:pPr>
      <w:r>
        <w:rPr>
          <w:rFonts w:hint="eastAsia" w:ascii="宋体" w:hAnsi="宋体"/>
          <w:szCs w:val="24"/>
        </w:rPr>
        <w:t>以“建党百年”为主题，核心是展现中国共产党建党百年的艰辛历程与伟大成就。可围绕红色历程、英雄人物、伟大精神、家国情怀、时代新貌等任一方面，依托历史素材和研究史料，运用丰富的表现形式和设计手法通过网页再现百年来中国共产党艰苦卓绝的奋斗历程和不朽功勋。</w:t>
      </w:r>
    </w:p>
    <w:p>
      <w:pPr>
        <w:spacing w:line="360" w:lineRule="auto"/>
        <w:rPr>
          <w:rFonts w:cs="宋体"/>
          <w:b/>
          <w:bCs/>
          <w:color w:val="000000"/>
          <w:sz w:val="24"/>
          <w:szCs w:val="24"/>
        </w:rPr>
      </w:pPr>
      <w:r>
        <w:rPr>
          <w:rFonts w:hint="eastAsia" w:cs="宋体"/>
          <w:b/>
          <w:bCs/>
          <w:color w:val="000000"/>
          <w:sz w:val="24"/>
          <w:szCs w:val="24"/>
        </w:rPr>
        <w:t>任务</w:t>
      </w:r>
    </w:p>
    <w:p>
      <w:pPr>
        <w:spacing w:line="360" w:lineRule="auto"/>
        <w:rPr>
          <w:rFonts w:ascii="宋体" w:hAnsi="宋体"/>
          <w:szCs w:val="24"/>
        </w:rPr>
      </w:pPr>
      <w:r>
        <w:rPr>
          <w:rFonts w:hint="eastAsia" w:ascii="宋体" w:hAnsi="宋体"/>
          <w:szCs w:val="24"/>
        </w:rPr>
        <w:t>（1）选定期末课程设计主题及内容；</w:t>
      </w:r>
    </w:p>
    <w:p>
      <w:pPr>
        <w:spacing w:line="360" w:lineRule="auto"/>
        <w:rPr>
          <w:rFonts w:ascii="宋体" w:hAnsi="宋体"/>
          <w:szCs w:val="24"/>
        </w:rPr>
      </w:pPr>
      <w:r>
        <w:rPr>
          <w:rFonts w:hint="eastAsia" w:ascii="宋体" w:hAnsi="宋体"/>
          <w:szCs w:val="24"/>
        </w:rPr>
        <w:t>（2）搜索与主题相关的文字、图片和视频等素材；</w:t>
      </w:r>
    </w:p>
    <w:p>
      <w:pPr>
        <w:spacing w:line="360" w:lineRule="auto"/>
        <w:rPr>
          <w:rFonts w:ascii="宋体" w:hAnsi="宋体"/>
          <w:szCs w:val="24"/>
        </w:rPr>
      </w:pPr>
      <w:r>
        <w:rPr>
          <w:rFonts w:hint="eastAsia" w:ascii="宋体" w:hAnsi="宋体"/>
          <w:szCs w:val="24"/>
        </w:rPr>
        <w:t>（3）设计首页、栏目页、内容页等页面，网站标志可自行设计制作，栏目划分合理，各页面之间能互相链接，导航控制转换方便，允许有外部链接，避免链接错误，网页要有落款、版权说明；</w:t>
      </w:r>
    </w:p>
    <w:p>
      <w:pPr>
        <w:spacing w:line="360" w:lineRule="auto"/>
        <w:rPr>
          <w:rFonts w:ascii="宋体" w:hAnsi="宋体"/>
          <w:szCs w:val="24"/>
        </w:rPr>
      </w:pPr>
      <w:r>
        <w:rPr>
          <w:rFonts w:hint="eastAsia" w:ascii="宋体" w:hAnsi="宋体"/>
          <w:szCs w:val="24"/>
        </w:rPr>
        <w:t>（4）综合使用HTML+CSS编写至少3个html页面，网页内容完整、图文并茂，页面效果美观、色彩搭配合理，能熟练使用CSS样式表对页面进行修饰，有一定的创意和技术成分，并能适当添加多媒体、JS网页特效等。</w:t>
      </w:r>
    </w:p>
    <w:p>
      <w:pPr>
        <w:spacing w:line="360" w:lineRule="auto"/>
        <w:rPr>
          <w:rFonts w:ascii="宋体" w:hAnsi="宋体"/>
          <w:szCs w:val="24"/>
        </w:rPr>
      </w:pPr>
      <w:r>
        <w:rPr>
          <w:rFonts w:hint="eastAsia" w:ascii="宋体" w:hAnsi="宋体"/>
          <w:szCs w:val="24"/>
        </w:rPr>
        <w:t xml:space="preserve">（5）页面超链接与运行测试； </w:t>
      </w:r>
    </w:p>
    <w:p>
      <w:pPr>
        <w:spacing w:line="360" w:lineRule="auto"/>
        <w:rPr>
          <w:rFonts w:ascii="宋体" w:hAnsi="宋体"/>
          <w:szCs w:val="24"/>
        </w:rPr>
      </w:pPr>
      <w:r>
        <w:rPr>
          <w:rFonts w:hint="eastAsia" w:ascii="宋体" w:hAnsi="宋体"/>
          <w:szCs w:val="24"/>
        </w:rPr>
        <w:t>（6）编写期末课程设计报告。</w:t>
      </w:r>
    </w:p>
    <w:p>
      <w:pPr>
        <w:spacing w:line="360" w:lineRule="auto"/>
        <w:rPr>
          <w:rFonts w:cs="宋体"/>
          <w:b/>
          <w:bCs/>
          <w:color w:val="000000"/>
          <w:sz w:val="24"/>
          <w:szCs w:val="24"/>
        </w:rPr>
      </w:pPr>
    </w:p>
    <w:p>
      <w:pPr>
        <w:spacing w:line="360" w:lineRule="auto"/>
        <w:rPr>
          <w:rFonts w:cs="宋体"/>
          <w:b/>
          <w:bCs/>
          <w:color w:val="000000"/>
          <w:sz w:val="24"/>
          <w:szCs w:val="24"/>
        </w:rPr>
      </w:pPr>
      <w:r>
        <w:rPr>
          <w:rFonts w:hint="eastAsia" w:cs="宋体"/>
          <w:b/>
          <w:bCs/>
          <w:color w:val="000000"/>
          <w:sz w:val="24"/>
          <w:szCs w:val="24"/>
        </w:rPr>
        <w:t>评分标准</w:t>
      </w:r>
    </w:p>
    <w:p>
      <w:pPr>
        <w:spacing w:line="360" w:lineRule="auto"/>
        <w:rPr>
          <w:rFonts w:ascii="宋体" w:hAnsi="宋体"/>
          <w:szCs w:val="24"/>
        </w:rPr>
      </w:pPr>
      <w:r>
        <w:rPr>
          <w:rFonts w:hint="eastAsia" w:ascii="宋体" w:hAnsi="宋体"/>
          <w:szCs w:val="24"/>
        </w:rPr>
        <w:t>（1）创意：1</w:t>
      </w:r>
      <w:r>
        <w:rPr>
          <w:rFonts w:ascii="宋体" w:hAnsi="宋体"/>
          <w:szCs w:val="24"/>
        </w:rPr>
        <w:t>0</w:t>
      </w:r>
      <w:r>
        <w:rPr>
          <w:rFonts w:hint="eastAsia" w:ascii="宋体" w:hAnsi="宋体"/>
          <w:szCs w:val="24"/>
        </w:rPr>
        <w:t>分，网页选题和构思有独创性、有特色，版面设计有新意，内容有较多的原创成分。</w:t>
      </w:r>
    </w:p>
    <w:p>
      <w:pPr>
        <w:spacing w:line="360" w:lineRule="auto"/>
        <w:rPr>
          <w:rFonts w:ascii="宋体" w:hAnsi="宋体"/>
          <w:szCs w:val="24"/>
        </w:rPr>
      </w:pPr>
      <w:r>
        <w:rPr>
          <w:rFonts w:hint="eastAsia" w:ascii="宋体" w:hAnsi="宋体"/>
          <w:szCs w:val="24"/>
        </w:rPr>
        <w:t>（2）内容：20分，内容丰富完整，主题突出，导航分类清晰，超链接准确无误，网页内容行文流畅易于理解。</w:t>
      </w:r>
    </w:p>
    <w:p>
      <w:pPr>
        <w:spacing w:line="360" w:lineRule="auto"/>
        <w:rPr>
          <w:rFonts w:ascii="宋体" w:hAnsi="宋体"/>
          <w:szCs w:val="24"/>
        </w:rPr>
      </w:pPr>
      <w:r>
        <w:rPr>
          <w:rFonts w:hint="eastAsia" w:ascii="宋体" w:hAnsi="宋体"/>
          <w:szCs w:val="24"/>
        </w:rPr>
        <w:t>（</w:t>
      </w:r>
      <w:r>
        <w:rPr>
          <w:rFonts w:ascii="宋体" w:hAnsi="宋体"/>
          <w:szCs w:val="24"/>
        </w:rPr>
        <w:t>3</w:t>
      </w:r>
      <w:r>
        <w:rPr>
          <w:rFonts w:hint="eastAsia" w:ascii="宋体" w:hAnsi="宋体"/>
          <w:szCs w:val="24"/>
        </w:rPr>
        <w:t>）界面：</w:t>
      </w:r>
      <w:r>
        <w:rPr>
          <w:rFonts w:ascii="宋体" w:hAnsi="宋体"/>
          <w:szCs w:val="24"/>
        </w:rPr>
        <w:t>30</w:t>
      </w:r>
      <w:r>
        <w:rPr>
          <w:rFonts w:hint="eastAsia" w:ascii="宋体" w:hAnsi="宋体"/>
          <w:szCs w:val="24"/>
        </w:rPr>
        <w:t>分，视觉效果美观，风格统一，排版布局合理，图片影像色彩鲜明、生动形象，能适当添加多媒体加强表现力；</w:t>
      </w:r>
    </w:p>
    <w:p>
      <w:pPr>
        <w:spacing w:line="360" w:lineRule="auto"/>
        <w:rPr>
          <w:rFonts w:ascii="宋体" w:hAnsi="宋体"/>
          <w:szCs w:val="24"/>
        </w:rPr>
      </w:pPr>
      <w:r>
        <w:rPr>
          <w:rFonts w:hint="eastAsia" w:ascii="宋体" w:hAnsi="宋体"/>
          <w:szCs w:val="24"/>
        </w:rPr>
        <w:t>（</w:t>
      </w:r>
      <w:r>
        <w:rPr>
          <w:rFonts w:ascii="宋体" w:hAnsi="宋体"/>
          <w:szCs w:val="24"/>
        </w:rPr>
        <w:t>4</w:t>
      </w:r>
      <w:r>
        <w:rPr>
          <w:rFonts w:hint="eastAsia" w:ascii="宋体" w:hAnsi="宋体"/>
          <w:szCs w:val="24"/>
        </w:rPr>
        <w:t>）技术：</w:t>
      </w:r>
      <w:r>
        <w:rPr>
          <w:rFonts w:ascii="宋体" w:hAnsi="宋体"/>
          <w:szCs w:val="24"/>
        </w:rPr>
        <w:t>30</w:t>
      </w:r>
      <w:r>
        <w:rPr>
          <w:rFonts w:hint="eastAsia" w:ascii="宋体" w:hAnsi="宋体"/>
          <w:szCs w:val="24"/>
        </w:rPr>
        <w:t>分，灵活选择HTML</w:t>
      </w:r>
      <w:r>
        <w:rPr>
          <w:rFonts w:ascii="宋体" w:hAnsi="宋体"/>
          <w:szCs w:val="24"/>
        </w:rPr>
        <w:t>5</w:t>
      </w:r>
      <w:r>
        <w:rPr>
          <w:rFonts w:hint="eastAsia" w:ascii="宋体" w:hAnsi="宋体"/>
          <w:szCs w:val="24"/>
        </w:rPr>
        <w:t>、CSS</w:t>
      </w:r>
      <w:r>
        <w:rPr>
          <w:rFonts w:ascii="宋体" w:hAnsi="宋体"/>
          <w:szCs w:val="24"/>
        </w:rPr>
        <w:t>3</w:t>
      </w:r>
      <w:r>
        <w:rPr>
          <w:rFonts w:hint="eastAsia" w:ascii="宋体" w:hAnsi="宋体"/>
          <w:szCs w:val="24"/>
        </w:rPr>
        <w:t>等技术实现页面布局及前端样式效果，浏览器适应性好，页面加载迅速，能添加轮播图、选项卡或下拉菜单等前端组件，关键代码编写注释。</w:t>
      </w:r>
    </w:p>
    <w:p>
      <w:pPr>
        <w:spacing w:line="360" w:lineRule="auto"/>
        <w:rPr>
          <w:rFonts w:ascii="宋体" w:hAnsi="宋体"/>
          <w:szCs w:val="24"/>
        </w:rPr>
      </w:pPr>
      <w:r>
        <w:rPr>
          <w:rFonts w:hint="eastAsia" w:ascii="宋体" w:hAnsi="宋体"/>
          <w:szCs w:val="24"/>
        </w:rPr>
        <w:t>（</w:t>
      </w:r>
      <w:r>
        <w:rPr>
          <w:rFonts w:ascii="宋体" w:hAnsi="宋体"/>
          <w:szCs w:val="24"/>
        </w:rPr>
        <w:t>5</w:t>
      </w:r>
      <w:r>
        <w:rPr>
          <w:rFonts w:hint="eastAsia" w:ascii="宋体" w:hAnsi="宋体"/>
          <w:szCs w:val="24"/>
        </w:rPr>
        <w:t>）期末课程设计报告：10分，对页面制作过程、经验教训进行总结，语言简练清楚，逻辑清晰，排版美观细致。</w:t>
      </w:r>
    </w:p>
    <w:p>
      <w:pPr>
        <w:spacing w:line="360" w:lineRule="auto"/>
        <w:rPr>
          <w:rFonts w:cs="宋体"/>
          <w:b/>
          <w:bCs/>
          <w:color w:val="000000"/>
          <w:sz w:val="24"/>
          <w:szCs w:val="24"/>
        </w:rPr>
      </w:pPr>
    </w:p>
    <w:p>
      <w:pPr>
        <w:spacing w:line="360" w:lineRule="auto"/>
        <w:rPr>
          <w:rFonts w:cs="宋体"/>
          <w:b/>
          <w:bCs/>
          <w:color w:val="000000"/>
          <w:sz w:val="24"/>
          <w:szCs w:val="24"/>
        </w:rPr>
      </w:pPr>
      <w:r>
        <w:rPr>
          <w:rFonts w:hint="eastAsia" w:cs="宋体"/>
          <w:b/>
          <w:bCs/>
          <w:color w:val="000000"/>
          <w:sz w:val="24"/>
          <w:szCs w:val="24"/>
        </w:rPr>
        <w:t>建议</w:t>
      </w:r>
      <w:r>
        <w:rPr>
          <w:rFonts w:cs="宋体"/>
          <w:b/>
          <w:bCs/>
          <w:color w:val="000000"/>
          <w:sz w:val="24"/>
          <w:szCs w:val="24"/>
        </w:rPr>
        <w:t xml:space="preserve"> </w:t>
      </w:r>
    </w:p>
    <w:p>
      <w:pPr>
        <w:spacing w:line="360" w:lineRule="auto"/>
        <w:ind w:firstLine="420" w:firstLineChars="200"/>
        <w:rPr>
          <w:rFonts w:ascii="Calibri" w:hAnsi="Calibri" w:cs="Calibri"/>
          <w:szCs w:val="24"/>
        </w:rPr>
      </w:pPr>
      <w:r>
        <w:rPr>
          <w:rFonts w:hint="eastAsia" w:ascii="Calibri" w:hAnsi="Calibri" w:cs="Calibri"/>
          <w:szCs w:val="24"/>
        </w:rPr>
        <w:t>提交形式：新建文件夹命名为“学号最后3位-姓名-Web前端期末课程设计”，在文件夹中包含：</w:t>
      </w:r>
    </w:p>
    <w:p>
      <w:pPr>
        <w:spacing w:line="360" w:lineRule="auto"/>
        <w:ind w:firstLine="420" w:firstLineChars="200"/>
        <w:rPr>
          <w:rFonts w:ascii="Calibri" w:hAnsi="Calibri" w:cs="Calibri"/>
          <w:szCs w:val="24"/>
        </w:rPr>
      </w:pPr>
      <w:r>
        <w:rPr>
          <w:rFonts w:hint="eastAsia" w:ascii="Calibri" w:hAnsi="Calibri" w:cs="Calibri"/>
          <w:szCs w:val="24"/>
        </w:rPr>
        <w:t>（1）网页源代码及素材文件，包括HTML、CSS、JS、图片、视频等文件，仅限于页面运行要访问的代码和素材，无关素材不需要提交。文件命名要符合规范，不要使用中文名，其中首页请统一命名为index.html；</w:t>
      </w:r>
    </w:p>
    <w:p>
      <w:pPr>
        <w:spacing w:line="360" w:lineRule="auto"/>
        <w:ind w:firstLine="420" w:firstLineChars="200"/>
        <w:rPr>
          <w:rFonts w:ascii="Calibri" w:hAnsi="Calibri" w:cs="Calibri"/>
          <w:szCs w:val="24"/>
        </w:rPr>
      </w:pPr>
      <w:r>
        <w:rPr>
          <w:rFonts w:hint="eastAsia" w:ascii="Calibri" w:hAnsi="Calibri" w:cs="Calibri"/>
          <w:szCs w:val="24"/>
        </w:rPr>
        <w:t>（2）期末课程设计报告（word格式文档，命名为“学号最后三位-姓名-Web前端期末课程设计报告.docx”）。</w:t>
      </w:r>
    </w:p>
    <w:p>
      <w:pPr>
        <w:spacing w:line="360" w:lineRule="auto"/>
        <w:ind w:firstLine="420" w:firstLineChars="200"/>
        <w:rPr>
          <w:rFonts w:ascii="Calibri" w:hAnsi="Calibri" w:cs="Calibri"/>
          <w:szCs w:val="24"/>
        </w:rPr>
      </w:pPr>
      <w:r>
        <w:rPr>
          <w:rFonts w:hint="eastAsia" w:ascii="Calibri" w:hAnsi="Calibri" w:cs="Calibri"/>
          <w:szCs w:val="24"/>
        </w:rPr>
        <w:t>将以上文件夹压缩为.zip或.rar文件，命名为“学号最后3位-姓名-Web前端期末课程设计”，文件大小控制在100M以内，上传到职教云平台。</w:t>
      </w:r>
    </w:p>
    <w:p>
      <w:pPr>
        <w:spacing w:line="360" w:lineRule="auto"/>
        <w:ind w:firstLine="420" w:firstLineChars="200"/>
        <w:rPr>
          <w:sz w:val="24"/>
          <w:szCs w:val="24"/>
        </w:rPr>
      </w:pPr>
      <w:r>
        <w:rPr>
          <w:rFonts w:hint="eastAsia" w:ascii="Calibri" w:hAnsi="Calibri" w:cs="Calibri"/>
          <w:szCs w:val="24"/>
        </w:rPr>
        <w:t>截止时间：2021年 12月31日前完成并提交，缺交者视为放弃考试，按缺考处理。</w:t>
      </w:r>
    </w:p>
    <w:p>
      <w:pPr>
        <w:pStyle w:val="17"/>
        <w:snapToGrid w:val="0"/>
        <w:spacing w:line="276" w:lineRule="auto"/>
        <w:ind w:firstLine="0" w:firstLineChars="0"/>
        <w:jc w:val="center"/>
        <w:rPr>
          <w:rFonts w:ascii="Calibri" w:hAnsi="Calibri" w:cs="Calibri"/>
          <w:b/>
          <w:sz w:val="32"/>
          <w:szCs w:val="24"/>
        </w:rPr>
      </w:pPr>
      <w:r>
        <w:rPr>
          <w:rFonts w:ascii="Calibri" w:hAnsi="Calibri" w:cs="Calibri"/>
          <w:b/>
          <w:sz w:val="32"/>
          <w:szCs w:val="24"/>
        </w:rPr>
        <w:br w:type="page"/>
      </w:r>
      <w:r>
        <w:rPr>
          <w:rFonts w:hint="eastAsia" w:ascii="Calibri" w:hAnsi="Calibri" w:cs="Calibri"/>
          <w:b/>
          <w:sz w:val="32"/>
          <w:szCs w:val="24"/>
        </w:rPr>
        <w:t>《W</w:t>
      </w:r>
      <w:r>
        <w:rPr>
          <w:rFonts w:ascii="Calibri" w:hAnsi="Calibri" w:cs="Calibri"/>
          <w:b/>
          <w:sz w:val="32"/>
          <w:szCs w:val="24"/>
        </w:rPr>
        <w:t>eb</w:t>
      </w:r>
      <w:r>
        <w:rPr>
          <w:rFonts w:hint="eastAsia" w:ascii="Calibri" w:hAnsi="Calibri" w:cs="Calibri"/>
          <w:b/>
          <w:sz w:val="32"/>
          <w:szCs w:val="24"/>
        </w:rPr>
        <w:t>前端开发基础》期末课程设计报告</w:t>
      </w: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一、网站需求和目的</w:t>
      </w:r>
    </w:p>
    <w:p>
      <w:pPr>
        <w:snapToGrid w:val="0"/>
        <w:spacing w:line="480" w:lineRule="exact"/>
        <w:rPr>
          <w:rFonts w:ascii="Calibri" w:hAnsi="Calibri" w:cs="Calibri"/>
        </w:rPr>
      </w:pPr>
      <w:r>
        <w:rPr>
          <w:rFonts w:hint="eastAsia" w:ascii="Calibri" w:hAnsi="Calibri" w:cs="Calibri"/>
        </w:rPr>
        <w:t>（简述本网站制作的目的，面向的用户群。网站具备的功能和期望达到的目标。）</w:t>
      </w:r>
    </w:p>
    <w:p>
      <w:pPr>
        <w:snapToGrid w:val="0"/>
        <w:spacing w:line="480" w:lineRule="exact"/>
        <w:rPr>
          <w:rFonts w:ascii="微软雅黑" w:hAnsi="微软雅黑" w:eastAsia="微软雅黑" w:cs="Calibri"/>
          <w:b/>
          <w:sz w:val="28"/>
        </w:rPr>
      </w:pP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二、网站栏目设计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1498"/>
        <w:gridCol w:w="2736"/>
        <w:gridCol w:w="1417"/>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shd w:val="clear" w:color="auto" w:fill="auto"/>
          </w:tcPr>
          <w:p>
            <w:pPr>
              <w:snapToGrid w:val="0"/>
              <w:spacing w:line="480" w:lineRule="exact"/>
              <w:jc w:val="center"/>
              <w:rPr>
                <w:rFonts w:ascii="宋体" w:hAnsi="宋体"/>
                <w:b/>
                <w:sz w:val="24"/>
              </w:rPr>
            </w:pPr>
            <w:r>
              <w:rPr>
                <w:rFonts w:hint="eastAsia" w:ascii="宋体" w:hAnsi="宋体"/>
                <w:b/>
                <w:sz w:val="24"/>
              </w:rPr>
              <w:t>序号</w:t>
            </w:r>
          </w:p>
        </w:tc>
        <w:tc>
          <w:tcPr>
            <w:tcW w:w="1900" w:type="dxa"/>
            <w:shd w:val="clear" w:color="auto" w:fill="auto"/>
            <w:vAlign w:val="center"/>
          </w:tcPr>
          <w:p>
            <w:pPr>
              <w:snapToGrid w:val="0"/>
              <w:spacing w:line="480" w:lineRule="exact"/>
              <w:jc w:val="center"/>
              <w:rPr>
                <w:rFonts w:ascii="宋体" w:hAnsi="宋体"/>
                <w:b/>
                <w:sz w:val="24"/>
              </w:rPr>
            </w:pPr>
            <w:r>
              <w:rPr>
                <w:rFonts w:hint="eastAsia" w:ascii="宋体" w:hAnsi="宋体"/>
                <w:b/>
                <w:sz w:val="24"/>
              </w:rPr>
              <w:t>栏目名称</w:t>
            </w:r>
          </w:p>
        </w:tc>
        <w:tc>
          <w:tcPr>
            <w:tcW w:w="1578" w:type="dxa"/>
            <w:shd w:val="clear" w:color="auto" w:fill="auto"/>
            <w:vAlign w:val="center"/>
          </w:tcPr>
          <w:p>
            <w:pPr>
              <w:snapToGrid w:val="0"/>
              <w:spacing w:line="480" w:lineRule="exact"/>
              <w:jc w:val="center"/>
              <w:rPr>
                <w:rFonts w:ascii="宋体" w:hAnsi="宋体"/>
                <w:b/>
                <w:sz w:val="24"/>
              </w:rPr>
            </w:pPr>
            <w:r>
              <w:rPr>
                <w:rFonts w:hint="eastAsia" w:ascii="宋体" w:hAnsi="宋体"/>
                <w:b/>
                <w:sz w:val="24"/>
              </w:rPr>
              <w:t>html文件名</w:t>
            </w:r>
          </w:p>
        </w:tc>
        <w:tc>
          <w:tcPr>
            <w:tcW w:w="1417" w:type="dxa"/>
            <w:shd w:val="clear" w:color="auto" w:fill="auto"/>
            <w:vAlign w:val="center"/>
          </w:tcPr>
          <w:p>
            <w:pPr>
              <w:snapToGrid w:val="0"/>
              <w:spacing w:line="480" w:lineRule="exact"/>
              <w:jc w:val="center"/>
              <w:rPr>
                <w:rFonts w:ascii="宋体" w:hAnsi="宋体"/>
                <w:b/>
                <w:sz w:val="24"/>
              </w:rPr>
            </w:pPr>
            <w:r>
              <w:rPr>
                <w:rFonts w:hint="eastAsia" w:ascii="宋体" w:hAnsi="宋体"/>
                <w:b/>
                <w:sz w:val="24"/>
              </w:rPr>
              <w:t>CSS文件名</w:t>
            </w:r>
          </w:p>
        </w:tc>
        <w:tc>
          <w:tcPr>
            <w:tcW w:w="3169" w:type="dxa"/>
            <w:shd w:val="clear" w:color="auto" w:fill="auto"/>
            <w:vAlign w:val="center"/>
          </w:tcPr>
          <w:p>
            <w:pPr>
              <w:snapToGrid w:val="0"/>
              <w:spacing w:line="480" w:lineRule="exact"/>
              <w:jc w:val="center"/>
              <w:rPr>
                <w:rFonts w:ascii="宋体" w:hAnsi="宋体"/>
                <w:b/>
                <w:sz w:val="24"/>
              </w:rPr>
            </w:pPr>
            <w:r>
              <w:rPr>
                <w:rFonts w:hint="eastAsia" w:ascii="宋体" w:hAnsi="宋体"/>
                <w:b/>
                <w:sz w:val="24"/>
              </w:rPr>
              <w:t>内容简介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shd w:val="clear" w:color="auto" w:fill="auto"/>
          </w:tcPr>
          <w:p>
            <w:pPr>
              <w:snapToGrid w:val="0"/>
              <w:spacing w:line="480" w:lineRule="exact"/>
              <w:rPr>
                <w:rFonts w:ascii="宋体" w:hAnsi="宋体"/>
                <w:sz w:val="24"/>
              </w:rPr>
            </w:pPr>
            <w:r>
              <w:rPr>
                <w:rFonts w:hint="eastAsia" w:ascii="宋体" w:hAnsi="宋体"/>
                <w:sz w:val="24"/>
              </w:rPr>
              <w:t>1</w:t>
            </w:r>
          </w:p>
        </w:tc>
        <w:tc>
          <w:tcPr>
            <w:tcW w:w="1900" w:type="dxa"/>
            <w:shd w:val="clear" w:color="auto" w:fill="auto"/>
          </w:tcPr>
          <w:p>
            <w:pPr>
              <w:snapToGrid w:val="0"/>
              <w:spacing w:line="480" w:lineRule="exact"/>
              <w:jc w:val="center"/>
              <w:rPr>
                <w:rFonts w:ascii="宋体" w:hAnsi="宋体"/>
                <w:sz w:val="24"/>
              </w:rPr>
            </w:pPr>
            <w:r>
              <w:rPr>
                <w:rFonts w:hint="eastAsia" w:ascii="宋体" w:hAnsi="宋体"/>
                <w:sz w:val="24"/>
              </w:rPr>
              <w:t>首页</w:t>
            </w:r>
          </w:p>
        </w:tc>
        <w:tc>
          <w:tcPr>
            <w:tcW w:w="1578" w:type="dxa"/>
            <w:shd w:val="clear" w:color="auto" w:fill="auto"/>
          </w:tcPr>
          <w:p>
            <w:pPr>
              <w:snapToGrid w:val="0"/>
              <w:spacing w:line="480" w:lineRule="exact"/>
              <w:jc w:val="center"/>
              <w:rPr>
                <w:rFonts w:ascii="宋体" w:hAnsi="宋体"/>
                <w:sz w:val="24"/>
              </w:rPr>
            </w:pPr>
            <w:r>
              <w:rPr>
                <w:rFonts w:hint="eastAsia" w:ascii="宋体" w:hAnsi="宋体"/>
                <w:sz w:val="24"/>
              </w:rPr>
              <w:t>index.html</w:t>
            </w:r>
          </w:p>
        </w:tc>
        <w:tc>
          <w:tcPr>
            <w:tcW w:w="1417"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Style.css</w:t>
            </w:r>
          </w:p>
        </w:tc>
        <w:tc>
          <w:tcPr>
            <w:tcW w:w="3169"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shd w:val="clear" w:color="auto" w:fill="auto"/>
          </w:tcPr>
          <w:p>
            <w:pPr>
              <w:snapToGrid w:val="0"/>
              <w:spacing w:line="480" w:lineRule="exact"/>
              <w:rPr>
                <w:rFonts w:ascii="宋体" w:hAnsi="宋体"/>
                <w:sz w:val="24"/>
              </w:rPr>
            </w:pPr>
            <w:r>
              <w:rPr>
                <w:rFonts w:hint="eastAsia" w:ascii="宋体" w:hAnsi="宋体"/>
                <w:sz w:val="24"/>
              </w:rPr>
              <w:t>2</w:t>
            </w:r>
          </w:p>
        </w:tc>
        <w:tc>
          <w:tcPr>
            <w:tcW w:w="1900"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百年先锋</w:t>
            </w:r>
          </w:p>
        </w:tc>
        <w:tc>
          <w:tcPr>
            <w:tcW w:w="1578"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Index2-1.html ,index2</w:t>
            </w:r>
          </w:p>
        </w:tc>
        <w:tc>
          <w:tcPr>
            <w:tcW w:w="1417"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Style2.css</w:t>
            </w:r>
          </w:p>
        </w:tc>
        <w:tc>
          <w:tcPr>
            <w:tcW w:w="3169"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先锋烈士的故事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shd w:val="clear" w:color="auto" w:fill="auto"/>
          </w:tcPr>
          <w:p>
            <w:pPr>
              <w:snapToGrid w:val="0"/>
              <w:spacing w:line="480" w:lineRule="exact"/>
              <w:rPr>
                <w:rFonts w:ascii="宋体" w:hAnsi="宋体"/>
                <w:sz w:val="24"/>
              </w:rPr>
            </w:pPr>
            <w:r>
              <w:rPr>
                <w:rFonts w:hint="eastAsia" w:ascii="宋体" w:hAnsi="宋体"/>
                <w:sz w:val="24"/>
              </w:rPr>
              <w:t>3</w:t>
            </w:r>
          </w:p>
        </w:tc>
        <w:tc>
          <w:tcPr>
            <w:tcW w:w="1900"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伟大历程</w:t>
            </w:r>
          </w:p>
        </w:tc>
        <w:tc>
          <w:tcPr>
            <w:tcW w:w="1578"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Index4.html，index5.html</w:t>
            </w:r>
          </w:p>
        </w:tc>
        <w:tc>
          <w:tcPr>
            <w:tcW w:w="1417"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Style4.css</w:t>
            </w:r>
          </w:p>
        </w:tc>
        <w:tc>
          <w:tcPr>
            <w:tcW w:w="3169"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建党百年间的大事件表格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shd w:val="clear" w:color="auto" w:fill="auto"/>
          </w:tcPr>
          <w:p>
            <w:pPr>
              <w:snapToGrid w:val="0"/>
              <w:spacing w:line="480" w:lineRule="exact"/>
              <w:rPr>
                <w:rFonts w:ascii="宋体" w:hAnsi="宋体"/>
                <w:sz w:val="24"/>
              </w:rPr>
            </w:pPr>
            <w:r>
              <w:rPr>
                <w:rFonts w:hint="eastAsia" w:ascii="宋体" w:hAnsi="宋体"/>
                <w:sz w:val="24"/>
              </w:rPr>
              <w:t>4</w:t>
            </w:r>
          </w:p>
        </w:tc>
        <w:tc>
          <w:tcPr>
            <w:tcW w:w="1900"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习总书记重要讲话</w:t>
            </w:r>
          </w:p>
        </w:tc>
        <w:tc>
          <w:tcPr>
            <w:tcW w:w="1578" w:type="dxa"/>
            <w:shd w:val="clear" w:color="auto" w:fill="auto"/>
          </w:tcPr>
          <w:p>
            <w:pPr>
              <w:snapToGrid w:val="0"/>
              <w:spacing w:line="480" w:lineRule="exact"/>
              <w:jc w:val="center"/>
              <w:rPr>
                <w:rFonts w:hint="default" w:ascii="宋体" w:hAnsi="宋体" w:eastAsia="宋体"/>
                <w:sz w:val="24"/>
                <w:lang w:val="en-US" w:eastAsia="zh-CN"/>
              </w:rPr>
            </w:pPr>
            <w:r>
              <w:rPr>
                <w:rFonts w:hint="eastAsia" w:ascii="宋体" w:hAnsi="宋体"/>
                <w:sz w:val="24"/>
                <w:lang w:val="en-US" w:eastAsia="zh-CN"/>
              </w:rPr>
              <w:t>Index3.html</w:t>
            </w:r>
          </w:p>
        </w:tc>
        <w:tc>
          <w:tcPr>
            <w:tcW w:w="1417"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Style3.css</w:t>
            </w:r>
          </w:p>
        </w:tc>
        <w:tc>
          <w:tcPr>
            <w:tcW w:w="3169" w:type="dxa"/>
            <w:shd w:val="clear" w:color="auto" w:fill="auto"/>
          </w:tcPr>
          <w:p>
            <w:pPr>
              <w:snapToGrid w:val="0"/>
              <w:spacing w:line="480" w:lineRule="exact"/>
              <w:rPr>
                <w:rFonts w:hint="default" w:ascii="宋体" w:hAnsi="宋体" w:eastAsia="宋体"/>
                <w:sz w:val="24"/>
                <w:lang w:val="en-US" w:eastAsia="zh-CN"/>
              </w:rPr>
            </w:pPr>
            <w:r>
              <w:rPr>
                <w:rFonts w:hint="eastAsia" w:ascii="宋体" w:hAnsi="宋体"/>
                <w:sz w:val="24"/>
                <w:lang w:val="en-US" w:eastAsia="zh-CN"/>
              </w:rPr>
              <w:t>习总书记七一重要讲话的内容</w:t>
            </w:r>
          </w:p>
        </w:tc>
      </w:tr>
    </w:tbl>
    <w:p>
      <w:pPr>
        <w:snapToGrid w:val="0"/>
        <w:spacing w:line="480" w:lineRule="exact"/>
        <w:rPr>
          <w:rFonts w:ascii="微软雅黑" w:hAnsi="微软雅黑" w:eastAsia="微软雅黑" w:cs="Calibri"/>
          <w:b/>
          <w:sz w:val="28"/>
        </w:rPr>
      </w:pP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三、网页效果图</w:t>
      </w:r>
    </w:p>
    <w:p>
      <w:pPr>
        <w:snapToGrid w:val="0"/>
        <w:spacing w:line="480" w:lineRule="exact"/>
        <w:rPr>
          <w:rFonts w:ascii="Calibri" w:hAnsi="Calibri" w:cs="Calibri"/>
        </w:rPr>
      </w:pPr>
      <w:r>
        <w:rPr>
          <w:rFonts w:hint="eastAsia" w:ascii="Calibri" w:hAnsi="Calibri" w:cs="Calibri"/>
        </w:rPr>
        <w:t>（给出首页及各子页面的网页效果图，并注明使用的浏览器类型及版本）</w:t>
      </w:r>
    </w:p>
    <w:p>
      <w:pPr>
        <w:keepNext w:val="0"/>
        <w:keepLines w:val="0"/>
        <w:widowControl/>
        <w:suppressLineNumbers w:val="0"/>
        <w:ind w:left="0" w:firstLine="0"/>
        <w:jc w:val="left"/>
        <w:rPr>
          <w:rFonts w:hint="default" w:ascii="Segoe UI" w:hAnsi="Segoe UI" w:eastAsia="Segoe UI" w:cs="Segoe UI"/>
          <w:b/>
          <w:bCs/>
          <w:i w:val="0"/>
          <w:iCs w:val="0"/>
          <w:caps w:val="0"/>
          <w:color w:val="202124"/>
          <w:spacing w:val="0"/>
          <w:kern w:val="0"/>
          <w:sz w:val="19"/>
          <w:szCs w:val="19"/>
          <w:lang w:val="en-US" w:eastAsia="zh-CN" w:bidi="ar"/>
        </w:rPr>
      </w:pPr>
      <w:r>
        <w:rPr>
          <w:rFonts w:hint="default" w:ascii="Segoe UI" w:hAnsi="Segoe UI" w:eastAsia="Segoe UI" w:cs="Segoe UI"/>
          <w:b/>
          <w:bCs/>
          <w:i w:val="0"/>
          <w:iCs w:val="0"/>
          <w:caps w:val="0"/>
          <w:color w:val="202124"/>
          <w:spacing w:val="0"/>
          <w:kern w:val="0"/>
          <w:sz w:val="19"/>
          <w:szCs w:val="19"/>
          <w:lang w:val="en-US" w:eastAsia="zh-CN" w:bidi="ar"/>
        </w:rPr>
        <w:t xml:space="preserve">Chrome </w:t>
      </w: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r>
        <w:rPr>
          <w:rFonts w:hint="default" w:ascii="Segoe UI" w:hAnsi="Segoe UI" w:eastAsia="Segoe UI" w:cs="Segoe UI"/>
          <w:b/>
          <w:bCs/>
          <w:i w:val="0"/>
          <w:iCs w:val="0"/>
          <w:caps w:val="0"/>
          <w:spacing w:val="0"/>
          <w:kern w:val="0"/>
          <w:sz w:val="19"/>
          <w:szCs w:val="19"/>
          <w:lang w:val="en-US" w:eastAsia="zh-CN" w:bidi="ar"/>
        </w:rPr>
        <w:t>版本 96.0.4664.110（正式版本） （64 位）</w:t>
      </w: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r>
        <w:rPr>
          <w:rFonts w:hint="default" w:ascii="Segoe UI" w:hAnsi="Segoe UI" w:eastAsia="Segoe UI" w:cs="Segoe UI"/>
          <w:b/>
          <w:bCs/>
          <w:i w:val="0"/>
          <w:iCs w:val="0"/>
          <w:caps w:val="0"/>
          <w:spacing w:val="0"/>
          <w:kern w:val="0"/>
          <w:sz w:val="19"/>
          <w:szCs w:val="19"/>
          <w:lang w:val="en-US" w:eastAsia="zh-CN" w:bidi="ar"/>
        </w:rPr>
        <w:pict>
          <v:shape id="_x0000_i1047" o:spt="75" alt="1" type="#_x0000_t75" style="height:200.65pt;width:414.7pt;" filled="f" o:preferrelative="t" stroked="f" coordsize="21600,21600">
            <v:path/>
            <v:fill on="f" focussize="0,0"/>
            <v:stroke on="f"/>
            <v:imagedata r:id="rId6" o:title="1"/>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46" o:spt="75" alt="2" type="#_x0000_t75" style="height:200.65pt;width:414.7pt;" filled="f" o:preferrelative="t" stroked="f" coordsize="21600,21600">
            <v:path/>
            <v:fill on="f" focussize="0,0"/>
            <v:stroke on="f"/>
            <v:imagedata r:id="rId7" o:title="2"/>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45" o:spt="75" alt="3" type="#_x0000_t75" style="height:200.65pt;width:414.7pt;" filled="f" o:preferrelative="t" stroked="f" coordsize="21600,21600">
            <v:path/>
            <v:fill on="f" focussize="0,0"/>
            <v:stroke on="f"/>
            <v:imagedata r:id="rId8" o:title="3"/>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44" o:spt="75" alt="4" type="#_x0000_t75" style="height:200.65pt;width:414.7pt;" filled="f" o:preferrelative="t" stroked="f" coordsize="21600,21600">
            <v:path/>
            <v:fill on="f" focussize="0,0"/>
            <v:stroke on="f"/>
            <v:imagedata r:id="rId9" o:title="4"/>
            <o:lock v:ext="edit" aspectratio="t"/>
            <w10:wrap type="none"/>
            <w10:anchorlock/>
          </v:shape>
        </w:pict>
      </w: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r>
        <w:rPr>
          <w:rFonts w:hint="default" w:ascii="Segoe UI" w:hAnsi="Segoe UI" w:eastAsia="Segoe UI" w:cs="Segoe UI"/>
          <w:b/>
          <w:bCs/>
          <w:i w:val="0"/>
          <w:iCs w:val="0"/>
          <w:caps w:val="0"/>
          <w:spacing w:val="0"/>
          <w:kern w:val="0"/>
          <w:sz w:val="19"/>
          <w:szCs w:val="19"/>
          <w:lang w:val="en-US" w:eastAsia="zh-CN" w:bidi="ar"/>
        </w:rPr>
        <w:pict>
          <v:shape id="_x0000_i1051" o:spt="75" alt="5" type="#_x0000_t75" style="height:200.65pt;width:414.7pt;" filled="f" o:preferrelative="t" stroked="f" coordsize="21600,21600">
            <v:path/>
            <v:fill on="f" focussize="0,0"/>
            <v:stroke on="f"/>
            <v:imagedata r:id="rId10" o:title="5"/>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0" o:spt="75" alt="6" type="#_x0000_t75" style="height:200.65pt;width:414.7pt;" filled="f" o:preferrelative="t" stroked="f" coordsize="21600,21600">
            <v:path/>
            <v:fill on="f" focussize="0,0"/>
            <v:stroke on="f"/>
            <v:imagedata r:id="rId11" o:title="6"/>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49" o:spt="75" alt="7" type="#_x0000_t75" style="height:200.65pt;width:414.7pt;" filled="f" o:preferrelative="t" stroked="f" coordsize="21600,21600">
            <v:path/>
            <v:fill on="f" focussize="0,0"/>
            <v:stroke on="f"/>
            <v:imagedata r:id="rId12" o:title="7"/>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48" o:spt="75" alt="8" type="#_x0000_t75" style="height:200.65pt;width:414.7pt;" filled="f" o:preferrelative="t" stroked="f" coordsize="21600,21600">
            <v:path/>
            <v:fill on="f" focussize="0,0"/>
            <v:stroke on="f"/>
            <v:imagedata r:id="rId13" o:title="8"/>
            <o:lock v:ext="edit" aspectratio="t"/>
            <w10:wrap type="none"/>
            <w10:anchorlock/>
          </v:shape>
        </w:pict>
      </w: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r>
        <w:rPr>
          <w:rFonts w:hint="default" w:ascii="Segoe UI" w:hAnsi="Segoe UI" w:eastAsia="Segoe UI" w:cs="Segoe UI"/>
          <w:b/>
          <w:bCs/>
          <w:i w:val="0"/>
          <w:iCs w:val="0"/>
          <w:caps w:val="0"/>
          <w:spacing w:val="0"/>
          <w:kern w:val="0"/>
          <w:sz w:val="19"/>
          <w:szCs w:val="19"/>
          <w:lang w:val="en-US" w:eastAsia="zh-CN" w:bidi="ar"/>
        </w:rPr>
        <w:pict>
          <v:shape id="_x0000_i1056" o:spt="75" alt="9" type="#_x0000_t75" style="height:200.65pt;width:414.7pt;" filled="f" o:preferrelative="t" stroked="f" coordsize="21600,21600">
            <v:path/>
            <v:fill on="f" focussize="0,0"/>
            <v:stroke on="f"/>
            <v:imagedata r:id="rId14" o:title="9"/>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5" o:spt="75" alt="10" type="#_x0000_t75" style="height:200.65pt;width:414.7pt;" filled="f" o:preferrelative="t" stroked="f" coordsize="21600,21600">
            <v:path/>
            <v:fill on="f" focussize="0,0"/>
            <v:stroke on="f"/>
            <v:imagedata r:id="rId15" o:title="10"/>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4" o:spt="75" alt="11" type="#_x0000_t75" style="height:200.65pt;width:414.7pt;" filled="f" o:preferrelative="t" stroked="f" coordsize="21600,21600">
            <v:path/>
            <v:fill on="f" focussize="0,0"/>
            <v:stroke on="f"/>
            <v:imagedata r:id="rId16" o:title="11"/>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3" o:spt="75" alt="12" type="#_x0000_t75" style="height:200.65pt;width:414.7pt;" filled="f" o:preferrelative="t" stroked="f" coordsize="21600,21600">
            <v:path/>
            <v:fill on="f" focussize="0,0"/>
            <v:stroke on="f"/>
            <v:imagedata r:id="rId17" o:title="12"/>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2" o:spt="75" alt="13" type="#_x0000_t75" style="height:200.65pt;width:414.7pt;" filled="f" o:preferrelative="t" stroked="f" coordsize="21600,21600">
            <v:path/>
            <v:fill on="f" focussize="0,0"/>
            <v:stroke on="f"/>
            <v:imagedata r:id="rId18" o:title="13"/>
            <o:lock v:ext="edit" aspectratio="t"/>
            <w10:wrap type="none"/>
            <w10:anchorlock/>
          </v:shape>
        </w:pict>
      </w: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p>
    <w:p>
      <w:pPr>
        <w:keepNext w:val="0"/>
        <w:keepLines w:val="0"/>
        <w:widowControl/>
        <w:suppressLineNumbers w:val="0"/>
        <w:ind w:left="0" w:firstLine="0"/>
        <w:jc w:val="left"/>
        <w:rPr>
          <w:rFonts w:hint="default" w:ascii="Segoe UI" w:hAnsi="Segoe UI" w:eastAsia="Segoe UI" w:cs="Segoe UI"/>
          <w:b/>
          <w:bCs/>
          <w:i w:val="0"/>
          <w:iCs w:val="0"/>
          <w:caps w:val="0"/>
          <w:spacing w:val="0"/>
          <w:kern w:val="0"/>
          <w:sz w:val="19"/>
          <w:szCs w:val="19"/>
          <w:lang w:val="en-US" w:eastAsia="zh-CN" w:bidi="ar"/>
        </w:rPr>
      </w:pPr>
      <w:r>
        <w:rPr>
          <w:rFonts w:hint="default" w:ascii="Segoe UI" w:hAnsi="Segoe UI" w:eastAsia="Segoe UI" w:cs="Segoe UI"/>
          <w:b/>
          <w:bCs/>
          <w:i w:val="0"/>
          <w:iCs w:val="0"/>
          <w:caps w:val="0"/>
          <w:spacing w:val="0"/>
          <w:kern w:val="0"/>
          <w:sz w:val="19"/>
          <w:szCs w:val="19"/>
          <w:lang w:val="en-US" w:eastAsia="zh-CN" w:bidi="ar"/>
        </w:rPr>
        <w:pict>
          <v:shape id="_x0000_i1061" o:spt="75" alt="14" type="#_x0000_t75" style="height:200.65pt;width:414.7pt;" filled="f" o:preferrelative="t" stroked="f" coordsize="21600,21600">
            <v:path/>
            <v:fill on="f" focussize="0,0"/>
            <v:stroke on="f"/>
            <v:imagedata r:id="rId19" o:title="14"/>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60" o:spt="75" alt="15" type="#_x0000_t75" style="height:200.65pt;width:414.7pt;" filled="f" o:preferrelative="t" stroked="f" coordsize="21600,21600">
            <v:path/>
            <v:fill on="f" focussize="0,0"/>
            <v:stroke on="f"/>
            <v:imagedata r:id="rId20" o:title="15"/>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9" o:spt="75" alt="16" type="#_x0000_t75" style="height:200.65pt;width:414.7pt;" filled="f" o:preferrelative="t" stroked="f" coordsize="21600,21600">
            <v:path/>
            <v:fill on="f" focussize="0,0"/>
            <v:stroke on="f"/>
            <v:imagedata r:id="rId21" o:title="16"/>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8" o:spt="75" alt="17" type="#_x0000_t75" style="height:200.65pt;width:414.7pt;" filled="f" o:preferrelative="t" stroked="f" coordsize="21600,21600">
            <v:path/>
            <v:fill on="f" focussize="0,0"/>
            <v:stroke on="f"/>
            <v:imagedata r:id="rId22" o:title="17"/>
            <o:lock v:ext="edit" aspectratio="t"/>
            <w10:wrap type="none"/>
            <w10:anchorlock/>
          </v:shape>
        </w:pict>
      </w:r>
      <w:r>
        <w:rPr>
          <w:rFonts w:hint="default" w:ascii="Segoe UI" w:hAnsi="Segoe UI" w:eastAsia="Segoe UI" w:cs="Segoe UI"/>
          <w:b/>
          <w:bCs/>
          <w:i w:val="0"/>
          <w:iCs w:val="0"/>
          <w:caps w:val="0"/>
          <w:spacing w:val="0"/>
          <w:kern w:val="0"/>
          <w:sz w:val="19"/>
          <w:szCs w:val="19"/>
          <w:lang w:val="en-US" w:eastAsia="zh-CN" w:bidi="ar"/>
        </w:rPr>
        <w:pict>
          <v:shape id="_x0000_i1057" o:spt="75" alt="18" type="#_x0000_t75" style="height:200.65pt;width:414.7pt;" filled="f" o:preferrelative="t" stroked="f" coordsize="21600,21600">
            <v:path/>
            <v:fill on="f" focussize="0,0"/>
            <v:stroke on="f"/>
            <v:imagedata r:id="rId23" o:title="18"/>
            <o:lock v:ext="edit" aspectratio="t"/>
            <w10:wrap type="none"/>
            <w10:anchorlock/>
          </v:shape>
        </w:pict>
      </w: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四、网页源代码（以首页index.html为例）</w:t>
      </w: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1）H</w:t>
      </w:r>
      <w:r>
        <w:rPr>
          <w:rFonts w:ascii="微软雅黑" w:hAnsi="微软雅黑" w:eastAsia="微软雅黑" w:cs="Calibri"/>
          <w:b/>
          <w:sz w:val="28"/>
        </w:rPr>
        <w:t>TML</w:t>
      </w:r>
      <w:r>
        <w:rPr>
          <w:rFonts w:hint="eastAsia" w:ascii="微软雅黑" w:hAnsi="微软雅黑" w:eastAsia="微软雅黑" w:cs="Calibri"/>
          <w:b/>
          <w:sz w:val="28"/>
        </w:rPr>
        <w:t>源代码</w:t>
      </w:r>
    </w:p>
    <w:p>
      <w:pPr>
        <w:snapToGrid w:val="0"/>
        <w:spacing w:line="480" w:lineRule="exact"/>
        <w:rPr>
          <w:rFonts w:ascii="Calibri" w:hAnsi="Calibri" w:cs="Calibri"/>
        </w:rPr>
      </w:pPr>
      <w:r>
        <w:rPr>
          <w:rFonts w:hint="eastAsia" w:ascii="Calibri" w:hAnsi="Calibri" w:cs="Calibri"/>
        </w:rPr>
        <w:t>（贴出HTML源代码）</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DOCTYPE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html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lang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charset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"UTF-8"</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http-equiv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"X-UA-Compatible"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"IE=edge"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name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"viewport"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"width=device-width, initial-scale=1.0"</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热烈庆祝中国共产党成立一百周年</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"css/style.css"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"css/swiper.min.css"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&lt;link rel="stylesheet" href="css/stylevideo.css" /&gt;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type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"text/javascript"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"js/main.js"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头部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"header"</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导航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"index.html"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首页</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"index4.html"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伟大历程</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光辉百年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"sub-menu"</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herf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红色足迹</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herf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百个瞬间说百年</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herf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红色记忆</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"index2.html"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百年先锋</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时代楷模</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党史资料</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党史学习教育</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大图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"banner"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轮播图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"banner-in"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"js/swiper.min.js"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"swiper-container"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"swiper-wrapper"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"swiper-slide"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"images/banner2.jpg"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"swiper-slide"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"images/banner3.jpg"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"swiper-slide"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"images/banner4.jpg"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"swiper-slide"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"images/banner5.jpg"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"swiper-slide"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"images/banner8.png"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分页器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"swiper-pagination"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导航按钮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"swiper-button-prev"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"swiper-button-next"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滚动条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"swiper-scrollbar"</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var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mySwiper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569CD6"/>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Swiper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'.swiper-container'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effect: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'slide'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//滑动效果</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direction: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'horizontal'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垂直切换选项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循环模式选项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如果需要分页器</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pagination:</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'.swiper-pagination'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clickable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如果需要前进后退按钮</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navigation:</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nextEl: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'.swiper-button-next'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prevEl: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'.swiper-button-prev'</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如果需要滚动条</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scrollbar:</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'.swiper-scrollbar'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//自动切换</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autoplay:</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autoplay: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//自动播放</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delay: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3000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//自动切换的时间间隔，单位ms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disableOnInteraction: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false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//如果设置为false，用户操作swiper之后自动切换不会停止，每次都会重新启动autoplay。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&lt;!-- 轮播图结束 --&gt;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"banner-right"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"right-top"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"index3.html"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习近平总书记重要讲话赢得世界赞誉</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庆祝中国共产党成立100周年大会7月1日在北京隆重举行。中共中央总书记、国家主席、中央军委主席习近平发表重要讲话，回顾中国共产党百年奋斗的光辉历程，展望中华</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"right-center"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中国共产党的伟大光荣</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一代又一代中国共产党人艰苦奋斗、无私奉献，心中装着人民，工作为了人民，以为民造福的实际行动诠释了共产党人“我将无我、不负人民”的崇高情怀。回首过去，全</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"right-bomter"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历史交汇点上的庄严宣告</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习近平代表党和人民庄严宣告实现第一个百年奋斗目标</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为了更美好的世界——习近平的天下情怀</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铸就百年辉煌 书写千秋伟业</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主图结束 --&gt;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&lt;!-- 内容区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"main-left"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"images/main4.png"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总书记重要论述</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习近平:学史明理 学史增信 学史崇德 学史力行</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习近平:在庆祝中国共产党成立100周年大会上的讲话</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习近平:在“七一勋章”颁授仪式上的讲话</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习近平:用好红色资源赓续红色血脉</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习近平:以史为镜、以史明志 知史爱党、知史爱国</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习近平:学好“四史”，永葆初心、永担使命</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习近平:用好红色资源，传承好红色基因 把红色</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习近平:在庆祝中国共产党成立95周年大会上的讲话</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学习笔记</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“从党的奋斗历史中汲取前进力量”!总书记这样阐述</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五个“始终坚持”!总书记提出的新要求</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用好红色资源，总书记再次强调</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关于党史学习教育，习近平总书记这些话讲透了</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中国共产党为什么能？总书记这些话里有答案</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深刻领悟坚持中国共产党领导的历史必然性</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追寻习近平总书记红色足迹，感悟伟大精神力量</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"main-center"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"images/main3.png"</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br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中国革命从这里转折</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在一次次生死存亡考验面前，在一个个历史抉择关头，我们党总能顺应大势、把握规律，化险为夷、转危为安，赢得历史主动。</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用马克思主义之箭射中国革命之的</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建党百年之际，求是杂志社调研组来到革命圣地延安，进一步追寻领悟毛泽东思想形成发展的历史轨迹及其在全党确立指导地位的非凡历程。</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黄桥决战——以少胜多的经典战役</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全国抗战开始后，南方八省的红军游击队改编为国民革命军陆军新编第四军（简称新四军），开赴抗日前线，战斗在大江南北。</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大青山突围战:永远的英雄丰碑</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抗日战争时期，沂蒙山区是山东抗日根据地的指挥中心，八路军一一五师师部和中共中央山东分局、山东省战时工作推行委员会、山东纵队指挥部均曾驻扎在这里。</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"main-right"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"images/main2.png"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党史知识</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1935年12月17日-25日:瓦窑堡会议</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【党史回眸】12月18日</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1991年12月16日:海峡两岸关系协会成立</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【党史回眸】12月18日</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沙土集战役:华东野战军实现战略转折</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2014年12月14日：全面从严治党</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党史研究</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深学笃行党的创新理论</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中国共产党的历史自觉和历史自信</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中国共产党应运而生之“运”</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【党史百年·重要论述】12月18日</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穿透铁窗高墙看到耀眼辉煌——读方志敏狱中文稿感悟伟大建党精神</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"sj"</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2021-12-18</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"r"</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查看全部</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内容区结束 --&gt;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底部内容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"dibu-left"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"images/main1.png"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"dibu-left-o"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"images/index1tu1.jpg"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党的一大宣告中国共产党正式成立</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1921年7月，中国共产党第一次全国代表大会在上海法租界望志路106号（今兴业路76号）开幕。</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"dibu-left-o"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"images/index1tu2.jpg"</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井冈山革命根据地的创建</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大革命失败后，集中体现中国革命正确方向的是毛泽东、朱德领导的井冈山革命根据地的斗争。</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"dibu-left-o"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"images/index1tu3.jpg"</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事关中国革命生死存亡的湘江战役</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红军将士视死如归、向死而生、一往无前、敢于压倒一切困难而不被任何困难所压倒的崇高精神，永远值得我们铭</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"dibu-left-o"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"images/index1tu4.jpg"</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红军长征:中华民族伟大复兴历史进程中的巍峨丰碑</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h2</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伟大的长征精神成为鼓舞和激励中国人民不断攻坚克难、从胜利走向胜利的强大精神动力。</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"dibu-right"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"images/main5.png"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"images/index1tu5.jpeg"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张桂梅：点燃大山女孩希望</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"images/index1tu6.webp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马毛姐：闻名全国的“渡江英雄”</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"images/index1tu7.jpg"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王兰花：奉献社会、服务群众的先锋楷模</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"images/index1tu10.jpg"</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黄文秀：研究生毕业后，放弃大城市的工作机会，主动请缨到贫困村任第一书记，把生命奉献给脱贫攻坚事业，谱写了新时代青春之歌。</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"images/index1tu8.jpg"</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吴天一：“生命的保护神”</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"images/index1tu9.webp"</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"180px"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陈红军：坚守高原边防10年，2020年6月15日，在同外军战斗中，英勇作战、誓死不屈，为捍卫祖国领土主权、维护国家核心利益壮烈牺牲。</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&lt;!-- 结束 --&gt;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&lt;!-- 视频区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"images/main6.png"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"cans"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video</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controls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"video"</w:t>
      </w:r>
      <w:r>
        <w:rPr>
          <w:rFonts w:hint="default" w:ascii="Consolas" w:hAnsi="Consolas" w:eastAsia="Consolas" w:cs="Consolas"/>
          <w:b w:val="0"/>
          <w:bCs w:val="0"/>
          <w:color w:val="9CDCFE"/>
          <w:kern w:val="0"/>
          <w:sz w:val="21"/>
          <w:szCs w:val="21"/>
          <w:shd w:val="clear" w:fill="1E1E1E"/>
          <w:lang w:val="en-US" w:eastAsia="zh-CN" w:bidi="ar"/>
        </w:rPr>
        <w:t>　src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poster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autoplay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video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"playList"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h4</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播放列表</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h4</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value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"video/video1.mp4"</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"觉醒年代没有续集，因为我们就是续集"</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觉醒年代没有续集，因为我们就是续集</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value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"video/video2.mp4"</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"1921年~1949年党发展历史爆燃混剪！"</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1921年~1949年党发展历史爆燃混剪！</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value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"video/video3.mp4"</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"建党百年重磅微视频：《理想》"</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建党百年重磅微视频：《理想》</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value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"video/video4.mp4"</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"【祭·英烈】中国的未来，拜托了！"</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【祭·英烈】中国的未来，拜托了！</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ul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"展开播放列表"</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"playList-show"</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"收起播放列表"</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"playList-hidden"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F44747"/>
          <w:kern w:val="0"/>
          <w:sz w:val="21"/>
          <w:szCs w:val="21"/>
          <w:shd w:val="clear" w:fill="1E1E1E"/>
          <w:lang w:val="en-US" w:eastAsia="zh-CN" w:bidi="ar"/>
        </w:rPr>
        <w:t>&lt;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aside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title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"展开播放列表"</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"playList-show1"</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button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&lt;!-- 声明区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"footer"</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刘欢网版权所有，未经协议授权禁止使用</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Copyright © 1921-2021 qstheory.cn All Rights Reserved.</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计算机学院21软件1 | 违法和不良信息举报电话:123456789</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808080"/>
          <w:kern w:val="0"/>
          <w:sz w:val="21"/>
          <w:szCs w:val="21"/>
          <w:shd w:val="clear" w:fill="1E1E1E"/>
          <w:lang w:val="en-US" w:eastAsia="zh-CN" w:bidi="ar"/>
        </w:rPr>
        <w:t>&gt;</w:t>
      </w:r>
    </w:p>
    <w:p>
      <w:pPr>
        <w:snapToGrid w:val="0"/>
        <w:spacing w:line="480" w:lineRule="exact"/>
        <w:rPr>
          <w:rFonts w:ascii="Calibri" w:hAnsi="Calibri" w:cs="Calibri"/>
        </w:rPr>
      </w:pPr>
    </w:p>
    <w:p>
      <w:pPr>
        <w:snapToGrid w:val="0"/>
        <w:spacing w:line="480" w:lineRule="exact"/>
        <w:rPr>
          <w:rFonts w:ascii="微软雅黑" w:hAnsi="微软雅黑" w:eastAsia="微软雅黑" w:cs="Calibri"/>
          <w:b/>
          <w:sz w:val="28"/>
        </w:rPr>
      </w:pPr>
      <w:r>
        <w:rPr>
          <w:rFonts w:ascii="微软雅黑" w:hAnsi="微软雅黑" w:eastAsia="微软雅黑" w:cs="Calibri"/>
          <w:b/>
          <w:sz w:val="28"/>
        </w:rPr>
        <w:t>2</w:t>
      </w:r>
      <w:r>
        <w:rPr>
          <w:rFonts w:hint="eastAsia" w:ascii="微软雅黑" w:hAnsi="微软雅黑" w:eastAsia="微软雅黑" w:cs="Calibri"/>
          <w:b/>
          <w:sz w:val="28"/>
        </w:rPr>
        <w:t>）CSS源代码</w:t>
      </w:r>
    </w:p>
    <w:p>
      <w:pPr>
        <w:snapToGrid w:val="0"/>
        <w:spacing w:line="480" w:lineRule="exact"/>
        <w:rPr>
          <w:rFonts w:ascii="Calibri" w:hAnsi="Calibri" w:cs="Calibri"/>
        </w:rPr>
      </w:pPr>
      <w:r>
        <w:rPr>
          <w:rFonts w:hint="eastAsia" w:ascii="Calibri" w:hAnsi="Calibri" w:cs="Calibri"/>
        </w:rPr>
        <w:t>（贴出CSS源代码）</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@charset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"utf-8"</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none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../images/bodybg1.png</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text-decoration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none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list-style-type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none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.header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../images/header.jpg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no-repeat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top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头部结束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relative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#c11524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-16px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z-index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980px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white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18px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white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.drop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relative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.sub-menu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#c11524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absolute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.nav-in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.sub-menu</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.sub-menu</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.sub-menu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none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li:hover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block</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导航结束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.banner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z-index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.banner-in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轮播图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.swiper-container</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750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.swiper-container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.swiper-container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--swiper-theme-color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#ff6600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--swiper-navigation-color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#00ff33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--swiper-navigation-size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轮播图结束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.banner-right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.banner-right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.right-top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#666</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#666</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.right-bomter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.right-bomter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list-style-type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disc</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.right-bomter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.right-bomter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主图右侧文字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1300px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saddlebrown;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370px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#666</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-38px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padding-bottom</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text-overflow</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ellipsis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list-style-type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disc</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#c11524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-19px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white-space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nowrap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overflow</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hidden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#c11524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内容左侧结束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royalblue;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6px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-38px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#666</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23px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中间结束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margin-right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rosybrown;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springgreen;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.sj</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.main-right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43px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/*内容区结束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skyblue;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590px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slategrey;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580px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solid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#e5e5e5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royalblue;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.dibu-left-o</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.dibu-left-o</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h2</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17px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.dibu-left-o</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h2</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a:hover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rgba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background-color: sienna;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padding-left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22px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19px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22px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21px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overflow</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hidden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.dibu-right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"雅黑"</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13px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660px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#cans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relative</w:t>
      </w:r>
      <w:r>
        <w:rPr>
          <w:rFonts w:hint="default" w:ascii="Consolas" w:hAnsi="Consolas" w:eastAsia="Consolas" w:cs="Consolas"/>
          <w:b w:val="0"/>
          <w:bCs w:val="0"/>
          <w:color w:val="D4D4D4"/>
          <w:kern w:val="0"/>
          <w:sz w:val="21"/>
          <w:szCs w:val="21"/>
          <w:shd w:val="clear" w:fill="1E1E1E"/>
          <w:lang w:val="en-US" w:eastAsia="zh-CN" w:bidi="ar"/>
        </w:rPr>
        <w:t>;</w:t>
      </w:r>
      <w:bookmarkStart w:id="2" w:name="_GoBack"/>
      <w:bookmarkEnd w:id="2"/>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auto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5vh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60vw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#video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/*height: 80vh;*/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relative</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去掉这句将会使得video优先级失效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z-index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99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float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10vw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opacity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relative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header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h4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white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margin-bottom</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black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10vw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list-style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none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white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14px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line-height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ul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li:hover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lightgray</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#playList-hidden</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absolute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bottom</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32px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lightgoldenrodyellow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16px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border-top-left-radius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border-bottom-left-radius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opacity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z-index</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10000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#cans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#playList-show1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230px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32px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lightgoldenrodyellow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16px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font-weight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bold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border-top-right-radius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border-bottom-right-radius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10px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opacity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visibility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hidden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#cans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#playList-show1:hover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7BA7D"/>
          <w:kern w:val="0"/>
          <w:sz w:val="21"/>
          <w:szCs w:val="21"/>
          <w:shd w:val="clear" w:fill="1E1E1E"/>
          <w:lang w:val="en-US" w:eastAsia="zh-CN" w:bidi="ar"/>
        </w:rPr>
        <w:t>aside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#playList-hidden:hover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opacity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.select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.footer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brown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7BA7D"/>
          <w:kern w:val="0"/>
          <w:sz w:val="21"/>
          <w:szCs w:val="21"/>
          <w:shd w:val="clear" w:fill="1E1E1E"/>
          <w:lang w:val="en-US" w:eastAsia="zh-CN" w:bidi="ar"/>
        </w:rPr>
        <w:t>.footer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white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font-size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font-family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"宋体"</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text-align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center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margin-top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padding-top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50px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snapToGrid w:val="0"/>
        <w:spacing w:line="480" w:lineRule="exact"/>
        <w:rPr>
          <w:rFonts w:ascii="Calibri" w:hAnsi="Calibri" w:cs="Calibri"/>
        </w:rPr>
      </w:pPr>
    </w:p>
    <w:p>
      <w:pPr>
        <w:snapToGrid w:val="0"/>
        <w:spacing w:line="480" w:lineRule="exact"/>
        <w:rPr>
          <w:rFonts w:ascii="微软雅黑" w:hAnsi="微软雅黑" w:eastAsia="微软雅黑" w:cs="Calibri"/>
          <w:b/>
          <w:sz w:val="28"/>
        </w:rPr>
      </w:pPr>
      <w:r>
        <w:rPr>
          <w:rFonts w:ascii="微软雅黑" w:hAnsi="微软雅黑" w:eastAsia="微软雅黑" w:cs="Calibri"/>
          <w:b/>
          <w:sz w:val="28"/>
        </w:rPr>
        <w:t>3</w:t>
      </w:r>
      <w:r>
        <w:rPr>
          <w:rFonts w:hint="eastAsia" w:ascii="微软雅黑" w:hAnsi="微软雅黑" w:eastAsia="微软雅黑" w:cs="Calibri"/>
          <w:b/>
          <w:sz w:val="28"/>
        </w:rPr>
        <w:t>）</w:t>
      </w:r>
      <w:bookmarkStart w:id="1" w:name="_Hlk88469756"/>
      <w:r>
        <w:rPr>
          <w:rFonts w:hint="eastAsia" w:ascii="微软雅黑" w:hAnsi="微软雅黑" w:eastAsia="微软雅黑" w:cs="Calibri"/>
          <w:b/>
          <w:sz w:val="28"/>
        </w:rPr>
        <w:t>Ja</w:t>
      </w:r>
      <w:r>
        <w:rPr>
          <w:rFonts w:ascii="微软雅黑" w:hAnsi="微软雅黑" w:eastAsia="微软雅黑" w:cs="Calibri"/>
          <w:b/>
          <w:sz w:val="28"/>
        </w:rPr>
        <w:t>vascript</w:t>
      </w:r>
      <w:bookmarkEnd w:id="1"/>
      <w:r>
        <w:rPr>
          <w:rFonts w:hint="eastAsia" w:ascii="微软雅黑" w:hAnsi="微软雅黑" w:eastAsia="微软雅黑" w:cs="Calibri"/>
          <w:b/>
          <w:sz w:val="28"/>
        </w:rPr>
        <w:t>源代码</w:t>
      </w:r>
    </w:p>
    <w:p>
      <w:pPr>
        <w:snapToGrid w:val="0"/>
        <w:spacing w:line="480" w:lineRule="exact"/>
        <w:rPr>
          <w:rFonts w:ascii="Calibri" w:hAnsi="Calibri" w:cs="Calibri"/>
        </w:rPr>
      </w:pPr>
      <w:r>
        <w:rPr>
          <w:rFonts w:hint="eastAsia" w:ascii="Calibri" w:hAnsi="Calibri" w:cs="Calibri"/>
        </w:rPr>
        <w:t>（如果有</w:t>
      </w:r>
      <w:r>
        <w:rPr>
          <w:rFonts w:ascii="Calibri" w:hAnsi="Calibri" w:cs="Calibri"/>
        </w:rPr>
        <w:t>Javascript</w:t>
      </w:r>
      <w:r>
        <w:rPr>
          <w:rFonts w:hint="eastAsia" w:ascii="Calibri" w:hAnsi="Calibri" w:cs="Calibri"/>
        </w:rPr>
        <w:t>效果，请贴出</w:t>
      </w:r>
      <w:r>
        <w:rPr>
          <w:rFonts w:ascii="Calibri" w:hAnsi="Calibri" w:cs="Calibri"/>
        </w:rPr>
        <w:t>js</w:t>
      </w:r>
      <w:r>
        <w:rPr>
          <w:rFonts w:hint="eastAsia" w:ascii="Calibri" w:hAnsi="Calibri" w:cs="Calibri"/>
        </w:rPr>
        <w:t>源代码并说明效果；如果无，则此项忽略不填）</w:t>
      </w:r>
    </w:p>
    <w:p>
      <w:pPr>
        <w:snapToGrid w:val="0"/>
        <w:spacing w:line="480" w:lineRule="exact"/>
        <w:rPr>
          <w:rFonts w:hint="eastAsia" w:ascii="Calibri" w:hAnsi="Calibri" w:cs="Calibri"/>
          <w:b/>
          <w:bCs/>
        </w:rPr>
      </w:pPr>
      <w:r>
        <w:rPr>
          <w:rFonts w:hint="eastAsia" w:ascii="Calibri" w:hAnsi="Calibri" w:cs="Calibri"/>
          <w:b/>
          <w:bCs/>
        </w:rPr>
        <w:t>jquery.1.4.2-min</w:t>
      </w:r>
    </w:p>
    <w:p>
      <w:pPr>
        <w:snapToGrid w:val="0"/>
        <w:spacing w:line="480" w:lineRule="exact"/>
        <w:rPr>
          <w:rFonts w:hint="eastAsia" w:ascii="Calibri" w:hAnsi="Calibri" w:cs="Calibri"/>
          <w:b/>
          <w:bCs/>
        </w:rPr>
      </w:pPr>
      <w:r>
        <w:rPr>
          <w:rFonts w:hint="eastAsia" w:ascii="Calibri" w:hAnsi="Calibri" w:cs="Calibri"/>
          <w:b/>
          <w:bCs/>
        </w:rPr>
        <w:t>Scrolltopcontrol</w:t>
      </w:r>
    </w:p>
    <w:p>
      <w:pPr>
        <w:snapToGrid w:val="0"/>
        <w:spacing w:line="480" w:lineRule="exact"/>
        <w:rPr>
          <w:rFonts w:hint="default" w:ascii="Calibri" w:hAnsi="Calibri" w:eastAsia="宋体" w:cs="Calibri"/>
          <w:b/>
          <w:bCs/>
          <w:lang w:val="en-US" w:eastAsia="zh-CN"/>
        </w:rPr>
      </w:pPr>
      <w:r>
        <w:rPr>
          <w:rFonts w:hint="eastAsia" w:ascii="Calibri" w:hAnsi="Calibri" w:cs="Calibri"/>
          <w:b/>
          <w:bCs/>
          <w:lang w:val="en-US" w:eastAsia="zh-CN"/>
        </w:rPr>
        <w:t>返回顶部插件</w:t>
      </w:r>
    </w:p>
    <w:p>
      <w:pPr>
        <w:snapToGrid w:val="0"/>
        <w:spacing w:line="480" w:lineRule="exact"/>
        <w:rPr>
          <w:rFonts w:hint="default" w:ascii="Calibri" w:hAnsi="Calibri" w:eastAsia="宋体" w:cs="Calibri"/>
          <w:b/>
          <w:bCs/>
          <w:lang w:val="en-US" w:eastAsia="zh-CN"/>
        </w:rPr>
      </w:pPr>
      <w:r>
        <w:rPr>
          <w:rFonts w:hint="eastAsia" w:ascii="Calibri" w:hAnsi="Calibri" w:cs="Calibri"/>
          <w:b/>
          <w:bCs/>
        </w:rPr>
        <w:t>Main</w:t>
      </w:r>
      <w:r>
        <w:rPr>
          <w:rFonts w:hint="eastAsia" w:ascii="Calibri" w:hAnsi="Calibri" w:cs="Calibri"/>
          <w:b/>
          <w:bCs/>
          <w:lang w:val="en-US" w:eastAsia="zh-CN"/>
        </w:rPr>
        <w:t xml:space="preserve"> 视频播放器（含播放列表）插件</w:t>
      </w:r>
    </w:p>
    <w:p>
      <w:pPr>
        <w:snapToGrid w:val="0"/>
        <w:spacing w:line="480" w:lineRule="exact"/>
        <w:rPr>
          <w:rFonts w:hint="default" w:ascii="Calibri" w:hAnsi="Calibri" w:eastAsia="宋体" w:cs="Calibri"/>
          <w:b/>
          <w:bCs/>
          <w:lang w:val="en-US" w:eastAsia="zh-CN"/>
        </w:rPr>
      </w:pPr>
      <w:r>
        <w:rPr>
          <w:rFonts w:hint="eastAsia" w:ascii="Calibri" w:hAnsi="Calibri" w:cs="Calibri"/>
          <w:b/>
          <w:bCs/>
        </w:rPr>
        <w:t>swiper.min</w:t>
      </w:r>
      <w:r>
        <w:rPr>
          <w:rFonts w:hint="eastAsia" w:ascii="Calibri" w:hAnsi="Calibri" w:cs="Calibri"/>
          <w:b/>
          <w:bCs/>
          <w:lang w:val="en-US" w:eastAsia="zh-CN"/>
        </w:rPr>
        <w:t xml:space="preserve"> 轮播图插件</w:t>
      </w:r>
    </w:p>
    <w:p>
      <w:pPr>
        <w:snapToGrid w:val="0"/>
        <w:spacing w:line="480" w:lineRule="exact"/>
        <w:rPr>
          <w:rFonts w:ascii="微软雅黑" w:hAnsi="微软雅黑" w:eastAsia="微软雅黑" w:cs="Calibri"/>
          <w:b/>
          <w:sz w:val="28"/>
        </w:rPr>
      </w:pPr>
      <w:r>
        <w:rPr>
          <w:rFonts w:hint="eastAsia" w:ascii="微软雅黑" w:hAnsi="微软雅黑" w:eastAsia="微软雅黑" w:cs="Calibri"/>
          <w:b/>
          <w:sz w:val="28"/>
        </w:rPr>
        <w:t>五、设计总结</w:t>
      </w:r>
    </w:p>
    <w:p>
      <w:pPr>
        <w:snapToGrid w:val="0"/>
        <w:spacing w:line="480" w:lineRule="exact"/>
        <w:rPr>
          <w:rFonts w:hint="eastAsia" w:ascii="Calibri" w:hAnsi="Calibri" w:cs="Calibri"/>
        </w:rPr>
      </w:pPr>
      <w:r>
        <w:rPr>
          <w:rFonts w:hint="eastAsia" w:ascii="Calibri" w:hAnsi="Calibri" w:cs="Calibri"/>
        </w:rPr>
        <w:t>（技术知识总结或经验总结，例如制作网页的过程中碰到哪些问题，怎么解决的；网页存在哪些不足，今后的改进方向。 ）</w:t>
      </w:r>
    </w:p>
    <w:p>
      <w:pPr>
        <w:keepNext w:val="0"/>
        <w:keepLines w:val="0"/>
        <w:pageBreakBefore w:val="0"/>
        <w:widowControl w:val="0"/>
        <w:kinsoku/>
        <w:wordWrap/>
        <w:overflowPunct/>
        <w:topLinePunct w:val="0"/>
        <w:autoSpaceDE/>
        <w:autoSpaceDN/>
        <w:bidi w:val="0"/>
        <w:adjustRightInd/>
        <w:snapToGrid w:val="0"/>
        <w:spacing w:line="480" w:lineRule="exact"/>
        <w:ind w:firstLine="422" w:firstLineChars="200"/>
        <w:textAlignment w:val="auto"/>
        <w:rPr>
          <w:rFonts w:hint="default" w:ascii="Calibri" w:hAnsi="Calibri" w:eastAsia="宋体" w:cs="Calibri"/>
          <w:b/>
          <w:bCs/>
          <w:lang w:val="en-US" w:eastAsia="zh-CN"/>
        </w:rPr>
      </w:pPr>
      <w:r>
        <w:rPr>
          <w:rFonts w:hint="eastAsia" w:ascii="Calibri" w:hAnsi="Calibri" w:cs="Calibri"/>
          <w:b/>
          <w:bCs/>
          <w:lang w:val="en-US" w:eastAsia="zh-CN"/>
        </w:rPr>
        <w:t>视频播放器插件出现一播放视频，上面的部分文字就会消失，最后问了老师得到了解决方案，动画方面的内容比较少，本来想插入导航栏下拉菜单的动画，但是出现了很多问题，最终放弃了这个想法，之后会多学习怎么运用动画方面的知识。</w:t>
      </w:r>
    </w:p>
    <w:p>
      <w:pPr>
        <w:pStyle w:val="17"/>
        <w:snapToGrid w:val="0"/>
        <w:spacing w:before="156" w:beforeLines="50" w:after="156" w:afterLines="50"/>
        <w:ind w:firstLine="0" w:firstLineChars="0"/>
        <w:jc w:val="left"/>
        <w:rPr>
          <w:rFonts w:ascii="Calibri" w:hAnsi="Calibri" w:cs="Calibri"/>
          <w:b/>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Open Sans">
    <w:altName w:val="Verdana"/>
    <w:panose1 w:val="00000000000000000000"/>
    <w:charset w:val="00"/>
    <w:family w:val="swiss"/>
    <w:pitch w:val="default"/>
    <w:sig w:usb0="00000000" w:usb1="00000000" w:usb2="00000028" w:usb3="00000000" w:csb0="0000019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embedSystemFonts/>
  <w:bordersDoNotSurroundHeader w:val="0"/>
  <w:bordersDoNotSurroundFooter w:val="0"/>
  <w:doNotTrackMoves/>
  <w:documentProtection w:enforcement="0"/>
  <w:defaultTabStop w:val="420"/>
  <w:doNotHyphenateCaps/>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038DA"/>
    <w:rsid w:val="00002D9D"/>
    <w:rsid w:val="00002F3D"/>
    <w:rsid w:val="00005F30"/>
    <w:rsid w:val="00013CB7"/>
    <w:rsid w:val="00020AC6"/>
    <w:rsid w:val="00030159"/>
    <w:rsid w:val="00031AF3"/>
    <w:rsid w:val="00050DD2"/>
    <w:rsid w:val="00055053"/>
    <w:rsid w:val="00057ED0"/>
    <w:rsid w:val="000629C7"/>
    <w:rsid w:val="00064293"/>
    <w:rsid w:val="0006517A"/>
    <w:rsid w:val="00066F0F"/>
    <w:rsid w:val="00076437"/>
    <w:rsid w:val="000768B5"/>
    <w:rsid w:val="00087045"/>
    <w:rsid w:val="0009279A"/>
    <w:rsid w:val="00092C1D"/>
    <w:rsid w:val="00094ED1"/>
    <w:rsid w:val="000A0432"/>
    <w:rsid w:val="000B2E56"/>
    <w:rsid w:val="000C652A"/>
    <w:rsid w:val="000C73B2"/>
    <w:rsid w:val="000C7A33"/>
    <w:rsid w:val="000F18BA"/>
    <w:rsid w:val="000F5615"/>
    <w:rsid w:val="00102747"/>
    <w:rsid w:val="00102898"/>
    <w:rsid w:val="00102F20"/>
    <w:rsid w:val="0011342D"/>
    <w:rsid w:val="00122818"/>
    <w:rsid w:val="001240A8"/>
    <w:rsid w:val="00124915"/>
    <w:rsid w:val="00124C9A"/>
    <w:rsid w:val="00124EB8"/>
    <w:rsid w:val="0013408A"/>
    <w:rsid w:val="00135D33"/>
    <w:rsid w:val="001414A5"/>
    <w:rsid w:val="001446EA"/>
    <w:rsid w:val="0015133E"/>
    <w:rsid w:val="001638E8"/>
    <w:rsid w:val="00164164"/>
    <w:rsid w:val="0016613C"/>
    <w:rsid w:val="00166584"/>
    <w:rsid w:val="00171679"/>
    <w:rsid w:val="001736E5"/>
    <w:rsid w:val="00174F47"/>
    <w:rsid w:val="0017609D"/>
    <w:rsid w:val="00181DFE"/>
    <w:rsid w:val="00190E57"/>
    <w:rsid w:val="00190EA6"/>
    <w:rsid w:val="00196283"/>
    <w:rsid w:val="001A0FF3"/>
    <w:rsid w:val="001A73CB"/>
    <w:rsid w:val="001B648F"/>
    <w:rsid w:val="001B7382"/>
    <w:rsid w:val="001C4DFD"/>
    <w:rsid w:val="001C6C41"/>
    <w:rsid w:val="001D03CA"/>
    <w:rsid w:val="001D0DA2"/>
    <w:rsid w:val="001D1361"/>
    <w:rsid w:val="001D1706"/>
    <w:rsid w:val="001D73FF"/>
    <w:rsid w:val="001F208E"/>
    <w:rsid w:val="00207B3A"/>
    <w:rsid w:val="00215B72"/>
    <w:rsid w:val="0023160B"/>
    <w:rsid w:val="00231771"/>
    <w:rsid w:val="002320EB"/>
    <w:rsid w:val="00232607"/>
    <w:rsid w:val="00233E6E"/>
    <w:rsid w:val="00235471"/>
    <w:rsid w:val="00236C81"/>
    <w:rsid w:val="0024039F"/>
    <w:rsid w:val="00244E91"/>
    <w:rsid w:val="002452A9"/>
    <w:rsid w:val="00262F88"/>
    <w:rsid w:val="00264B4F"/>
    <w:rsid w:val="00277982"/>
    <w:rsid w:val="0029055C"/>
    <w:rsid w:val="00294419"/>
    <w:rsid w:val="00295ECD"/>
    <w:rsid w:val="002C217B"/>
    <w:rsid w:val="002C3C1B"/>
    <w:rsid w:val="002D1B69"/>
    <w:rsid w:val="002D24B4"/>
    <w:rsid w:val="002D2B35"/>
    <w:rsid w:val="002D2D9E"/>
    <w:rsid w:val="002E0C62"/>
    <w:rsid w:val="002E32F2"/>
    <w:rsid w:val="002E724A"/>
    <w:rsid w:val="002E7AAE"/>
    <w:rsid w:val="002F3283"/>
    <w:rsid w:val="003038F1"/>
    <w:rsid w:val="003335F8"/>
    <w:rsid w:val="003349DC"/>
    <w:rsid w:val="00334ED8"/>
    <w:rsid w:val="00335B85"/>
    <w:rsid w:val="00341040"/>
    <w:rsid w:val="00342222"/>
    <w:rsid w:val="003514FB"/>
    <w:rsid w:val="00374AFE"/>
    <w:rsid w:val="00374EDD"/>
    <w:rsid w:val="0037505D"/>
    <w:rsid w:val="003805C1"/>
    <w:rsid w:val="0038264F"/>
    <w:rsid w:val="00390FA9"/>
    <w:rsid w:val="00392261"/>
    <w:rsid w:val="003960AF"/>
    <w:rsid w:val="003A5BBE"/>
    <w:rsid w:val="003B2B48"/>
    <w:rsid w:val="003C45F0"/>
    <w:rsid w:val="003C6632"/>
    <w:rsid w:val="003D6E14"/>
    <w:rsid w:val="003E7EF1"/>
    <w:rsid w:val="003F4F89"/>
    <w:rsid w:val="003F5314"/>
    <w:rsid w:val="004038DA"/>
    <w:rsid w:val="00403DC5"/>
    <w:rsid w:val="00403F18"/>
    <w:rsid w:val="00406445"/>
    <w:rsid w:val="0041045C"/>
    <w:rsid w:val="00420174"/>
    <w:rsid w:val="004225B6"/>
    <w:rsid w:val="00435FF4"/>
    <w:rsid w:val="00443677"/>
    <w:rsid w:val="004465DF"/>
    <w:rsid w:val="004466B6"/>
    <w:rsid w:val="00450226"/>
    <w:rsid w:val="00450688"/>
    <w:rsid w:val="00451314"/>
    <w:rsid w:val="00451B2D"/>
    <w:rsid w:val="0045477E"/>
    <w:rsid w:val="004576E0"/>
    <w:rsid w:val="00460D54"/>
    <w:rsid w:val="00465FDF"/>
    <w:rsid w:val="00470C6A"/>
    <w:rsid w:val="00475B67"/>
    <w:rsid w:val="004847F7"/>
    <w:rsid w:val="00486F3B"/>
    <w:rsid w:val="00495510"/>
    <w:rsid w:val="00495789"/>
    <w:rsid w:val="004976CB"/>
    <w:rsid w:val="00497C49"/>
    <w:rsid w:val="004A1963"/>
    <w:rsid w:val="004B6768"/>
    <w:rsid w:val="004C1A87"/>
    <w:rsid w:val="004C2012"/>
    <w:rsid w:val="004C2D39"/>
    <w:rsid w:val="004C37A2"/>
    <w:rsid w:val="004C52B0"/>
    <w:rsid w:val="004C6C1B"/>
    <w:rsid w:val="004E0E40"/>
    <w:rsid w:val="004E307E"/>
    <w:rsid w:val="004F2F69"/>
    <w:rsid w:val="004F3E93"/>
    <w:rsid w:val="004F425E"/>
    <w:rsid w:val="0051224E"/>
    <w:rsid w:val="005163E1"/>
    <w:rsid w:val="005232F9"/>
    <w:rsid w:val="005234D9"/>
    <w:rsid w:val="005244E9"/>
    <w:rsid w:val="00533620"/>
    <w:rsid w:val="005347D6"/>
    <w:rsid w:val="00541CBC"/>
    <w:rsid w:val="00544058"/>
    <w:rsid w:val="00550695"/>
    <w:rsid w:val="00551C38"/>
    <w:rsid w:val="005578B4"/>
    <w:rsid w:val="00562EE9"/>
    <w:rsid w:val="00571628"/>
    <w:rsid w:val="005722D5"/>
    <w:rsid w:val="00574981"/>
    <w:rsid w:val="0058092B"/>
    <w:rsid w:val="00580D1B"/>
    <w:rsid w:val="00583A16"/>
    <w:rsid w:val="0058620B"/>
    <w:rsid w:val="00590750"/>
    <w:rsid w:val="005936AF"/>
    <w:rsid w:val="00594947"/>
    <w:rsid w:val="005A0F7D"/>
    <w:rsid w:val="005A510C"/>
    <w:rsid w:val="005B198E"/>
    <w:rsid w:val="005D1106"/>
    <w:rsid w:val="005D3C3A"/>
    <w:rsid w:val="005D41EF"/>
    <w:rsid w:val="005E2F15"/>
    <w:rsid w:val="005F1590"/>
    <w:rsid w:val="00601ABF"/>
    <w:rsid w:val="00610E46"/>
    <w:rsid w:val="00611345"/>
    <w:rsid w:val="00612DED"/>
    <w:rsid w:val="00625EEE"/>
    <w:rsid w:val="006271FF"/>
    <w:rsid w:val="00631436"/>
    <w:rsid w:val="00632FEB"/>
    <w:rsid w:val="006338DD"/>
    <w:rsid w:val="0064373E"/>
    <w:rsid w:val="00652FC1"/>
    <w:rsid w:val="00653BFC"/>
    <w:rsid w:val="0065504F"/>
    <w:rsid w:val="00664995"/>
    <w:rsid w:val="00665B4E"/>
    <w:rsid w:val="00672C6E"/>
    <w:rsid w:val="00674EB6"/>
    <w:rsid w:val="0067542C"/>
    <w:rsid w:val="00677292"/>
    <w:rsid w:val="0069251E"/>
    <w:rsid w:val="0069496B"/>
    <w:rsid w:val="00695956"/>
    <w:rsid w:val="006A0850"/>
    <w:rsid w:val="006A176E"/>
    <w:rsid w:val="006A7075"/>
    <w:rsid w:val="006B2833"/>
    <w:rsid w:val="006B3604"/>
    <w:rsid w:val="006C6E94"/>
    <w:rsid w:val="006C70DA"/>
    <w:rsid w:val="006C7FDC"/>
    <w:rsid w:val="006D306A"/>
    <w:rsid w:val="006E7239"/>
    <w:rsid w:val="006F4294"/>
    <w:rsid w:val="00703586"/>
    <w:rsid w:val="00711F91"/>
    <w:rsid w:val="00720D79"/>
    <w:rsid w:val="0072730F"/>
    <w:rsid w:val="00727721"/>
    <w:rsid w:val="00727887"/>
    <w:rsid w:val="007324E8"/>
    <w:rsid w:val="00736555"/>
    <w:rsid w:val="00737907"/>
    <w:rsid w:val="007412D7"/>
    <w:rsid w:val="00753217"/>
    <w:rsid w:val="00761386"/>
    <w:rsid w:val="0076619B"/>
    <w:rsid w:val="00775E69"/>
    <w:rsid w:val="00783BF1"/>
    <w:rsid w:val="00793341"/>
    <w:rsid w:val="007A7DFB"/>
    <w:rsid w:val="007B4B8F"/>
    <w:rsid w:val="007B542D"/>
    <w:rsid w:val="007B61C9"/>
    <w:rsid w:val="007D2F8A"/>
    <w:rsid w:val="007E0033"/>
    <w:rsid w:val="007E4A51"/>
    <w:rsid w:val="007E5718"/>
    <w:rsid w:val="007F22E9"/>
    <w:rsid w:val="00803831"/>
    <w:rsid w:val="008058E5"/>
    <w:rsid w:val="00805C03"/>
    <w:rsid w:val="00805D23"/>
    <w:rsid w:val="00810D73"/>
    <w:rsid w:val="0081187B"/>
    <w:rsid w:val="00811C9A"/>
    <w:rsid w:val="0082193E"/>
    <w:rsid w:val="00825E5E"/>
    <w:rsid w:val="0083108A"/>
    <w:rsid w:val="00833477"/>
    <w:rsid w:val="00835284"/>
    <w:rsid w:val="00851DF9"/>
    <w:rsid w:val="00864FC5"/>
    <w:rsid w:val="008713BD"/>
    <w:rsid w:val="008747D1"/>
    <w:rsid w:val="00874C72"/>
    <w:rsid w:val="008B1C42"/>
    <w:rsid w:val="008B5D82"/>
    <w:rsid w:val="008C370B"/>
    <w:rsid w:val="008D157E"/>
    <w:rsid w:val="008D5027"/>
    <w:rsid w:val="008E136D"/>
    <w:rsid w:val="008E52B7"/>
    <w:rsid w:val="008E65F0"/>
    <w:rsid w:val="008E7054"/>
    <w:rsid w:val="008F327F"/>
    <w:rsid w:val="009019A1"/>
    <w:rsid w:val="00913C69"/>
    <w:rsid w:val="00915C86"/>
    <w:rsid w:val="0091740A"/>
    <w:rsid w:val="00931388"/>
    <w:rsid w:val="00935C1E"/>
    <w:rsid w:val="00937AC0"/>
    <w:rsid w:val="009514DD"/>
    <w:rsid w:val="0095589C"/>
    <w:rsid w:val="00963517"/>
    <w:rsid w:val="00967E75"/>
    <w:rsid w:val="00971C67"/>
    <w:rsid w:val="00973586"/>
    <w:rsid w:val="0097435D"/>
    <w:rsid w:val="00983BA7"/>
    <w:rsid w:val="0098517F"/>
    <w:rsid w:val="00990E2B"/>
    <w:rsid w:val="009914A0"/>
    <w:rsid w:val="0099346D"/>
    <w:rsid w:val="00993614"/>
    <w:rsid w:val="0099443F"/>
    <w:rsid w:val="009954A5"/>
    <w:rsid w:val="00995997"/>
    <w:rsid w:val="009A0DF3"/>
    <w:rsid w:val="009A3AFA"/>
    <w:rsid w:val="009D2708"/>
    <w:rsid w:val="009D5CA4"/>
    <w:rsid w:val="009E20AF"/>
    <w:rsid w:val="009E6548"/>
    <w:rsid w:val="009F10A4"/>
    <w:rsid w:val="009F59E9"/>
    <w:rsid w:val="009F7B82"/>
    <w:rsid w:val="00A006BE"/>
    <w:rsid w:val="00A05B1B"/>
    <w:rsid w:val="00A15BD0"/>
    <w:rsid w:val="00A33A07"/>
    <w:rsid w:val="00A37987"/>
    <w:rsid w:val="00A443CF"/>
    <w:rsid w:val="00A45ABC"/>
    <w:rsid w:val="00A472F6"/>
    <w:rsid w:val="00A56065"/>
    <w:rsid w:val="00A57044"/>
    <w:rsid w:val="00A637E1"/>
    <w:rsid w:val="00A6421F"/>
    <w:rsid w:val="00A704BF"/>
    <w:rsid w:val="00A7452F"/>
    <w:rsid w:val="00A754DA"/>
    <w:rsid w:val="00A75609"/>
    <w:rsid w:val="00A81CBD"/>
    <w:rsid w:val="00A85557"/>
    <w:rsid w:val="00A90C3E"/>
    <w:rsid w:val="00A9211E"/>
    <w:rsid w:val="00A94212"/>
    <w:rsid w:val="00A94C32"/>
    <w:rsid w:val="00A94CAD"/>
    <w:rsid w:val="00A96065"/>
    <w:rsid w:val="00A9711F"/>
    <w:rsid w:val="00AB157C"/>
    <w:rsid w:val="00AB25FE"/>
    <w:rsid w:val="00AB6EC9"/>
    <w:rsid w:val="00AB745F"/>
    <w:rsid w:val="00AC2A28"/>
    <w:rsid w:val="00AC2CB6"/>
    <w:rsid w:val="00AC307E"/>
    <w:rsid w:val="00AE55D4"/>
    <w:rsid w:val="00AE6279"/>
    <w:rsid w:val="00AF1A96"/>
    <w:rsid w:val="00B02830"/>
    <w:rsid w:val="00B1192D"/>
    <w:rsid w:val="00B12E7F"/>
    <w:rsid w:val="00B21C68"/>
    <w:rsid w:val="00B21CE5"/>
    <w:rsid w:val="00B264C7"/>
    <w:rsid w:val="00B31714"/>
    <w:rsid w:val="00B354A4"/>
    <w:rsid w:val="00B4038E"/>
    <w:rsid w:val="00B465D8"/>
    <w:rsid w:val="00B54686"/>
    <w:rsid w:val="00B62442"/>
    <w:rsid w:val="00B64343"/>
    <w:rsid w:val="00B7203B"/>
    <w:rsid w:val="00B84A32"/>
    <w:rsid w:val="00B85E0F"/>
    <w:rsid w:val="00B87098"/>
    <w:rsid w:val="00B9149A"/>
    <w:rsid w:val="00B94484"/>
    <w:rsid w:val="00B9742F"/>
    <w:rsid w:val="00B97A1B"/>
    <w:rsid w:val="00B97D7E"/>
    <w:rsid w:val="00BA7AD7"/>
    <w:rsid w:val="00BB0265"/>
    <w:rsid w:val="00BB3576"/>
    <w:rsid w:val="00BC448E"/>
    <w:rsid w:val="00BD2803"/>
    <w:rsid w:val="00BD2BFE"/>
    <w:rsid w:val="00BD7934"/>
    <w:rsid w:val="00BE56D5"/>
    <w:rsid w:val="00BE59CD"/>
    <w:rsid w:val="00BF3CEA"/>
    <w:rsid w:val="00BF3DB3"/>
    <w:rsid w:val="00BF48FC"/>
    <w:rsid w:val="00C0233A"/>
    <w:rsid w:val="00C03B19"/>
    <w:rsid w:val="00C05FD6"/>
    <w:rsid w:val="00C11DFA"/>
    <w:rsid w:val="00C20D34"/>
    <w:rsid w:val="00C30A69"/>
    <w:rsid w:val="00C451F5"/>
    <w:rsid w:val="00C46648"/>
    <w:rsid w:val="00C51ADE"/>
    <w:rsid w:val="00C522DF"/>
    <w:rsid w:val="00C70ECA"/>
    <w:rsid w:val="00C72C1E"/>
    <w:rsid w:val="00C80738"/>
    <w:rsid w:val="00C808A6"/>
    <w:rsid w:val="00C81AD4"/>
    <w:rsid w:val="00C87C23"/>
    <w:rsid w:val="00C92A77"/>
    <w:rsid w:val="00CA576F"/>
    <w:rsid w:val="00CA7EF6"/>
    <w:rsid w:val="00CB3172"/>
    <w:rsid w:val="00CC3317"/>
    <w:rsid w:val="00CC6B72"/>
    <w:rsid w:val="00CE222C"/>
    <w:rsid w:val="00CE2C5A"/>
    <w:rsid w:val="00CE4A0F"/>
    <w:rsid w:val="00D0490D"/>
    <w:rsid w:val="00D05509"/>
    <w:rsid w:val="00D16CAB"/>
    <w:rsid w:val="00D20425"/>
    <w:rsid w:val="00D20B81"/>
    <w:rsid w:val="00D30070"/>
    <w:rsid w:val="00D32A3D"/>
    <w:rsid w:val="00D345D5"/>
    <w:rsid w:val="00D37B7C"/>
    <w:rsid w:val="00D400BC"/>
    <w:rsid w:val="00D455E4"/>
    <w:rsid w:val="00D542A8"/>
    <w:rsid w:val="00D6528A"/>
    <w:rsid w:val="00D702DD"/>
    <w:rsid w:val="00D738BB"/>
    <w:rsid w:val="00D84C07"/>
    <w:rsid w:val="00D8567E"/>
    <w:rsid w:val="00D86C9B"/>
    <w:rsid w:val="00D96D6C"/>
    <w:rsid w:val="00DA4B26"/>
    <w:rsid w:val="00DB1C90"/>
    <w:rsid w:val="00DB3685"/>
    <w:rsid w:val="00DB6371"/>
    <w:rsid w:val="00DC0F2E"/>
    <w:rsid w:val="00DC3F0F"/>
    <w:rsid w:val="00DC4635"/>
    <w:rsid w:val="00DC5BEE"/>
    <w:rsid w:val="00DC5CA7"/>
    <w:rsid w:val="00DD59D5"/>
    <w:rsid w:val="00DE0040"/>
    <w:rsid w:val="00DE4250"/>
    <w:rsid w:val="00DE54B5"/>
    <w:rsid w:val="00DE5A10"/>
    <w:rsid w:val="00DE7288"/>
    <w:rsid w:val="00DF20E0"/>
    <w:rsid w:val="00DF2B7C"/>
    <w:rsid w:val="00DF37B3"/>
    <w:rsid w:val="00DF59F4"/>
    <w:rsid w:val="00E00A8C"/>
    <w:rsid w:val="00E012C5"/>
    <w:rsid w:val="00E05644"/>
    <w:rsid w:val="00E07D24"/>
    <w:rsid w:val="00E101D9"/>
    <w:rsid w:val="00E158C5"/>
    <w:rsid w:val="00E17505"/>
    <w:rsid w:val="00E20F4F"/>
    <w:rsid w:val="00E308AF"/>
    <w:rsid w:val="00E47075"/>
    <w:rsid w:val="00E4779B"/>
    <w:rsid w:val="00E517BB"/>
    <w:rsid w:val="00E63170"/>
    <w:rsid w:val="00E67246"/>
    <w:rsid w:val="00E706FC"/>
    <w:rsid w:val="00E80589"/>
    <w:rsid w:val="00E80FBD"/>
    <w:rsid w:val="00E84B96"/>
    <w:rsid w:val="00E8551C"/>
    <w:rsid w:val="00E8557E"/>
    <w:rsid w:val="00E91C09"/>
    <w:rsid w:val="00E9583A"/>
    <w:rsid w:val="00EA64B2"/>
    <w:rsid w:val="00EB0F89"/>
    <w:rsid w:val="00EB1818"/>
    <w:rsid w:val="00EC6EFA"/>
    <w:rsid w:val="00ED53DE"/>
    <w:rsid w:val="00EE3940"/>
    <w:rsid w:val="00EF1E42"/>
    <w:rsid w:val="00EF4C11"/>
    <w:rsid w:val="00F00A63"/>
    <w:rsid w:val="00F04E82"/>
    <w:rsid w:val="00F04F45"/>
    <w:rsid w:val="00F117DD"/>
    <w:rsid w:val="00F11966"/>
    <w:rsid w:val="00F1698F"/>
    <w:rsid w:val="00F30A3A"/>
    <w:rsid w:val="00F3241F"/>
    <w:rsid w:val="00F33648"/>
    <w:rsid w:val="00F34AA9"/>
    <w:rsid w:val="00F5421C"/>
    <w:rsid w:val="00F55C69"/>
    <w:rsid w:val="00F727BF"/>
    <w:rsid w:val="00F73E40"/>
    <w:rsid w:val="00F80695"/>
    <w:rsid w:val="00F8282E"/>
    <w:rsid w:val="00F92A44"/>
    <w:rsid w:val="00F93860"/>
    <w:rsid w:val="00FA0610"/>
    <w:rsid w:val="00FA1689"/>
    <w:rsid w:val="00FA4E9A"/>
    <w:rsid w:val="00FA7D4A"/>
    <w:rsid w:val="00FC2684"/>
    <w:rsid w:val="00FE0348"/>
    <w:rsid w:val="00FE4A80"/>
    <w:rsid w:val="00FE4CDB"/>
    <w:rsid w:val="00FE6487"/>
    <w:rsid w:val="00FF607E"/>
    <w:rsid w:val="141E3DEB"/>
    <w:rsid w:val="4FAE75C3"/>
    <w:rsid w:val="510B130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nhideWhenUsed="0" w:uiPriority="99" w:semiHidden="0" w:name="heading 2"/>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nhideWhenUsed="0" w:uiPriority="99" w:semiHidden="0" w:name="Body Text 3"/>
    <w:lsdException w:uiPriority="99" w:name="Body Text Indent 2"/>
    <w:lsdException w:qFormat="1" w:unhideWhenUsed="0" w:uiPriority="99" w:semiHidden="0"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2"/>
    <w:basedOn w:val="1"/>
    <w:next w:val="1"/>
    <w:link w:val="11"/>
    <w:qFormat/>
    <w:uiPriority w:val="99"/>
    <w:pPr>
      <w:keepNext/>
      <w:keepLines/>
      <w:spacing w:before="260" w:after="260" w:line="416" w:lineRule="auto"/>
      <w:outlineLvl w:val="1"/>
    </w:pPr>
    <w:rPr>
      <w:rFonts w:ascii="Arial" w:hAnsi="Arial" w:eastAsia="黑体" w:cs="Arial"/>
      <w:b/>
      <w:bCs/>
      <w:sz w:val="32"/>
      <w:szCs w:val="32"/>
    </w:rPr>
  </w:style>
  <w:style w:type="paragraph" w:styleId="3">
    <w:name w:val="heading 3"/>
    <w:basedOn w:val="1"/>
    <w:next w:val="1"/>
    <w:link w:val="22"/>
    <w:semiHidden/>
    <w:unhideWhenUsed/>
    <w:qFormat/>
    <w:locked/>
    <w:uiPriority w:val="0"/>
    <w:pPr>
      <w:keepNext/>
      <w:keepLines/>
      <w:spacing w:before="260" w:after="260" w:line="416" w:lineRule="auto"/>
      <w:outlineLvl w:val="2"/>
    </w:pPr>
    <w:rPr>
      <w:b/>
      <w:bCs/>
      <w:sz w:val="32"/>
      <w:szCs w:val="32"/>
    </w:rPr>
  </w:style>
  <w:style w:type="character" w:default="1" w:styleId="10">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Body Text 3"/>
    <w:basedOn w:val="1"/>
    <w:link w:val="15"/>
    <w:uiPriority w:val="99"/>
    <w:pPr>
      <w:spacing w:after="120"/>
    </w:pPr>
    <w:rPr>
      <w:sz w:val="16"/>
      <w:szCs w:val="16"/>
    </w:rPr>
  </w:style>
  <w:style w:type="paragraph" w:styleId="5">
    <w:name w:val="footer"/>
    <w:basedOn w:val="1"/>
    <w:link w:val="13"/>
    <w:uiPriority w:val="99"/>
    <w:pPr>
      <w:tabs>
        <w:tab w:val="center" w:pos="4153"/>
        <w:tab w:val="right" w:pos="8306"/>
      </w:tabs>
      <w:snapToGrid w:val="0"/>
      <w:jc w:val="left"/>
    </w:pPr>
    <w:rPr>
      <w:sz w:val="18"/>
      <w:szCs w:val="18"/>
    </w:rPr>
  </w:style>
  <w:style w:type="paragraph" w:styleId="6">
    <w:name w:val="header"/>
    <w:basedOn w:val="1"/>
    <w:link w:val="12"/>
    <w:qFormat/>
    <w:uiPriority w:val="99"/>
    <w:pPr>
      <w:pBdr>
        <w:bottom w:val="single" w:color="auto" w:sz="6" w:space="1"/>
      </w:pBdr>
      <w:tabs>
        <w:tab w:val="center" w:pos="4153"/>
        <w:tab w:val="right" w:pos="8306"/>
      </w:tabs>
      <w:snapToGrid w:val="0"/>
      <w:jc w:val="center"/>
    </w:pPr>
    <w:rPr>
      <w:sz w:val="18"/>
      <w:szCs w:val="18"/>
    </w:rPr>
  </w:style>
  <w:style w:type="paragraph" w:styleId="7">
    <w:name w:val="Body Text Indent 3"/>
    <w:basedOn w:val="1"/>
    <w:link w:val="14"/>
    <w:qFormat/>
    <w:uiPriority w:val="99"/>
    <w:pPr>
      <w:ind w:firstLine="480" w:firstLineChars="200"/>
    </w:pPr>
    <w:rPr>
      <w:sz w:val="24"/>
      <w:szCs w:val="24"/>
    </w:rPr>
  </w:style>
  <w:style w:type="table" w:styleId="9">
    <w:name w:val="Table Grid"/>
    <w:basedOn w:val="8"/>
    <w:qFormat/>
    <w:locked/>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1">
    <w:name w:val="标题 2 Char"/>
    <w:link w:val="2"/>
    <w:qFormat/>
    <w:locked/>
    <w:uiPriority w:val="99"/>
    <w:rPr>
      <w:rFonts w:ascii="Arial" w:hAnsi="Arial" w:eastAsia="黑体" w:cs="Arial"/>
      <w:b/>
      <w:bCs/>
      <w:kern w:val="2"/>
      <w:sz w:val="32"/>
      <w:szCs w:val="32"/>
    </w:rPr>
  </w:style>
  <w:style w:type="character" w:customStyle="1" w:styleId="12">
    <w:name w:val="页眉 Char"/>
    <w:link w:val="6"/>
    <w:qFormat/>
    <w:locked/>
    <w:uiPriority w:val="99"/>
    <w:rPr>
      <w:kern w:val="2"/>
      <w:sz w:val="18"/>
      <w:szCs w:val="18"/>
    </w:rPr>
  </w:style>
  <w:style w:type="character" w:customStyle="1" w:styleId="13">
    <w:name w:val="页脚 Char"/>
    <w:link w:val="5"/>
    <w:qFormat/>
    <w:locked/>
    <w:uiPriority w:val="99"/>
    <w:rPr>
      <w:kern w:val="2"/>
      <w:sz w:val="18"/>
      <w:szCs w:val="18"/>
    </w:rPr>
  </w:style>
  <w:style w:type="character" w:customStyle="1" w:styleId="14">
    <w:name w:val="正文文本缩进 3 Char"/>
    <w:link w:val="7"/>
    <w:locked/>
    <w:uiPriority w:val="99"/>
    <w:rPr>
      <w:kern w:val="2"/>
      <w:sz w:val="24"/>
      <w:szCs w:val="24"/>
    </w:rPr>
  </w:style>
  <w:style w:type="character" w:customStyle="1" w:styleId="15">
    <w:name w:val="正文文本 3 Char"/>
    <w:link w:val="4"/>
    <w:locked/>
    <w:uiPriority w:val="99"/>
    <w:rPr>
      <w:kern w:val="2"/>
      <w:sz w:val="16"/>
      <w:szCs w:val="16"/>
    </w:rPr>
  </w:style>
  <w:style w:type="paragraph" w:customStyle="1" w:styleId="16">
    <w:name w:val="ordinary-output target-output"/>
    <w:basedOn w:val="1"/>
    <w:qFormat/>
    <w:uiPriority w:val="99"/>
    <w:pPr>
      <w:widowControl/>
      <w:spacing w:before="100" w:beforeAutospacing="1" w:after="100" w:afterAutospacing="1"/>
      <w:jc w:val="left"/>
    </w:pPr>
    <w:rPr>
      <w:rFonts w:ascii="宋体" w:hAnsi="宋体" w:cs="宋体"/>
      <w:kern w:val="0"/>
      <w:sz w:val="24"/>
      <w:szCs w:val="24"/>
    </w:rPr>
  </w:style>
  <w:style w:type="paragraph" w:styleId="17">
    <w:name w:val="List Paragraph"/>
    <w:basedOn w:val="1"/>
    <w:qFormat/>
    <w:uiPriority w:val="34"/>
    <w:pPr>
      <w:ind w:firstLine="420" w:firstLineChars="200"/>
    </w:pPr>
  </w:style>
  <w:style w:type="paragraph" w:customStyle="1" w:styleId="18">
    <w:name w:val="Default"/>
    <w:qFormat/>
    <w:uiPriority w:val="99"/>
    <w:pPr>
      <w:widowControl w:val="0"/>
      <w:autoSpaceDE w:val="0"/>
      <w:autoSpaceDN w:val="0"/>
      <w:adjustRightInd w:val="0"/>
    </w:pPr>
    <w:rPr>
      <w:rFonts w:ascii="Verdana" w:hAnsi="Verdana" w:eastAsia="宋体" w:cs="Verdana"/>
      <w:color w:val="000000"/>
      <w:sz w:val="24"/>
      <w:szCs w:val="24"/>
      <w:lang w:val="en-US" w:eastAsia="zh-CN" w:bidi="ar-SA"/>
    </w:rPr>
  </w:style>
  <w:style w:type="paragraph" w:customStyle="1" w:styleId="19">
    <w:name w:val="text"/>
    <w:link w:val="20"/>
    <w:qFormat/>
    <w:uiPriority w:val="0"/>
    <w:pPr>
      <w:spacing w:before="60" w:after="60" w:line="260" w:lineRule="atLeast"/>
    </w:pPr>
    <w:rPr>
      <w:rFonts w:ascii="Verdana" w:hAnsi="Verdana" w:eastAsia="Times New Roman" w:cs="Times New Roman"/>
      <w:lang w:val="en-GB" w:eastAsia="en-US" w:bidi="ar-SA"/>
    </w:rPr>
  </w:style>
  <w:style w:type="character" w:customStyle="1" w:styleId="20">
    <w:name w:val="text Char"/>
    <w:link w:val="19"/>
    <w:qFormat/>
    <w:uiPriority w:val="0"/>
    <w:rPr>
      <w:rFonts w:ascii="Verdana" w:hAnsi="Verdana" w:eastAsia="Times New Roman"/>
      <w:lang w:val="en-GB" w:eastAsia="en-US"/>
    </w:rPr>
  </w:style>
  <w:style w:type="paragraph" w:customStyle="1" w:styleId="21">
    <w:name w:val="Table text hd LO"/>
    <w:basedOn w:val="1"/>
    <w:qFormat/>
    <w:uiPriority w:val="0"/>
    <w:pPr>
      <w:widowControl/>
      <w:spacing w:before="120" w:after="60" w:line="260" w:lineRule="atLeast"/>
      <w:jc w:val="left"/>
    </w:pPr>
    <w:rPr>
      <w:rFonts w:ascii="Verdana" w:hAnsi="Verdana" w:eastAsia="Batang"/>
      <w:b/>
      <w:color w:val="FFFFFF"/>
      <w:kern w:val="0"/>
      <w:sz w:val="20"/>
      <w:szCs w:val="20"/>
      <w:lang w:val="en-GB" w:eastAsia="en-US"/>
    </w:rPr>
  </w:style>
  <w:style w:type="character" w:customStyle="1" w:styleId="22">
    <w:name w:val="标题 3 Char"/>
    <w:link w:val="3"/>
    <w:semiHidden/>
    <w:qFormat/>
    <w:uiPriority w:val="0"/>
    <w:rPr>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7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9B5515-5505-4BAB-81AB-246052F32B51}">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5</Pages>
  <Words>333</Words>
  <Characters>1904</Characters>
  <Lines>15</Lines>
  <Paragraphs>4</Paragraphs>
  <TotalTime>16</TotalTime>
  <ScaleCrop>false</ScaleCrop>
  <LinksUpToDate>false</LinksUpToDate>
  <CharactersWithSpaces>2233</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2018-01-31T09:32:00Z</dcterms:created>
  <dc:creator>Franklee</dc:creator>
  <cp:lastModifiedBy>i</cp:lastModifiedBy>
  <dcterms:modified xsi:type="dcterms:W3CDTF">2021-12-27T15:41:18Z</dcterms:modified>
  <dc:title>广东农工商职业技术学院</dc:title>
  <cp:revision>241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2D5FCE0C5C6F4199BCACCAFCB1C97FF8</vt:lpwstr>
  </property>
</Properties>
</file>